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106" w:rsidRDefault="00C53E9D" w:rsidP="00A33B25">
      <w:r>
        <w:rPr>
          <w:noProof/>
        </w:rPr>
        <w:drawing>
          <wp:anchor distT="0" distB="0" distL="114300" distR="114300" simplePos="0" relativeHeight="251660288" behindDoc="0" locked="0" layoutInCell="1" allowOverlap="1" wp14:anchorId="41982E8E" wp14:editId="063ED5C8">
            <wp:simplePos x="0" y="0"/>
            <wp:positionH relativeFrom="column">
              <wp:posOffset>784860</wp:posOffset>
            </wp:positionH>
            <wp:positionV relativeFrom="paragraph">
              <wp:posOffset>0</wp:posOffset>
            </wp:positionV>
            <wp:extent cx="990600" cy="126174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4F90" w:rsidRDefault="00F54F90" w:rsidP="00A33B25">
      <w:r w:rsidRPr="00634D2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39C051E" wp14:editId="037D10DE">
            <wp:simplePos x="0" y="0"/>
            <wp:positionH relativeFrom="column">
              <wp:posOffset>3590925</wp:posOffset>
            </wp:positionH>
            <wp:positionV relativeFrom="paragraph">
              <wp:posOffset>124460</wp:posOffset>
            </wp:positionV>
            <wp:extent cx="1733550" cy="861695"/>
            <wp:effectExtent l="0" t="0" r="0" b="0"/>
            <wp:wrapSquare wrapText="bothSides"/>
            <wp:docPr id="2" name="Immagine 2" descr="confcommercio bologn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fcommercio bologna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F90" w:rsidRDefault="00F54F90" w:rsidP="00A33B25"/>
    <w:p w:rsidR="00F54F90" w:rsidRDefault="00F54F90" w:rsidP="00F54F90">
      <w:pPr>
        <w:jc w:val="center"/>
      </w:pPr>
    </w:p>
    <w:p w:rsidR="00F54F90" w:rsidRDefault="00F54F90" w:rsidP="00A33B25"/>
    <w:p w:rsidR="00F54F90" w:rsidRDefault="00F54F90" w:rsidP="00F54F90">
      <w:pPr>
        <w:jc w:val="center"/>
      </w:pPr>
    </w:p>
    <w:p w:rsidR="00F54F90" w:rsidRDefault="00F54F90" w:rsidP="00F54F90">
      <w:pPr>
        <w:jc w:val="center"/>
        <w:rPr>
          <w:b/>
          <w:i/>
          <w:sz w:val="24"/>
          <w:szCs w:val="24"/>
        </w:rPr>
      </w:pPr>
    </w:p>
    <w:p w:rsidR="00F54F90" w:rsidRDefault="00F54F90" w:rsidP="00F54F90">
      <w:pPr>
        <w:jc w:val="center"/>
        <w:rPr>
          <w:b/>
          <w:i/>
          <w:sz w:val="24"/>
          <w:szCs w:val="24"/>
        </w:rPr>
      </w:pPr>
    </w:p>
    <w:p w:rsidR="00FE2182" w:rsidRDefault="00FE2182" w:rsidP="00F54F90">
      <w:pPr>
        <w:jc w:val="center"/>
        <w:rPr>
          <w:b/>
          <w:i/>
          <w:sz w:val="24"/>
          <w:szCs w:val="24"/>
        </w:rPr>
      </w:pPr>
    </w:p>
    <w:p w:rsidR="00F30106" w:rsidRPr="00F54F90" w:rsidRDefault="00F54F90" w:rsidP="00F54F90">
      <w:pPr>
        <w:jc w:val="center"/>
        <w:rPr>
          <w:b/>
          <w:i/>
          <w:sz w:val="24"/>
          <w:szCs w:val="24"/>
        </w:rPr>
      </w:pPr>
      <w:r w:rsidRPr="00F54F90">
        <w:rPr>
          <w:b/>
          <w:i/>
          <w:sz w:val="24"/>
          <w:szCs w:val="24"/>
        </w:rPr>
        <w:t>Nota stampa</w:t>
      </w:r>
    </w:p>
    <w:p w:rsidR="00F54F90" w:rsidRDefault="00F54F90" w:rsidP="00A33B25">
      <w:pPr>
        <w:jc w:val="center"/>
        <w:rPr>
          <w:b/>
          <w:sz w:val="24"/>
          <w:szCs w:val="24"/>
        </w:rPr>
      </w:pPr>
    </w:p>
    <w:p w:rsidR="00C943C5" w:rsidRDefault="00D22F27" w:rsidP="00A33B25">
      <w:pPr>
        <w:jc w:val="center"/>
        <w:rPr>
          <w:b/>
          <w:sz w:val="24"/>
          <w:szCs w:val="24"/>
        </w:rPr>
      </w:pPr>
      <w:r w:rsidRPr="00C943C5">
        <w:rPr>
          <w:b/>
          <w:sz w:val="24"/>
          <w:szCs w:val="24"/>
        </w:rPr>
        <w:t xml:space="preserve">Premio </w:t>
      </w:r>
      <w:r w:rsidRPr="00C943C5">
        <w:rPr>
          <w:b/>
          <w:i/>
          <w:sz w:val="24"/>
          <w:szCs w:val="24"/>
        </w:rPr>
        <w:t>eccellenze italiane</w:t>
      </w:r>
      <w:r w:rsidRPr="00C943C5">
        <w:rPr>
          <w:b/>
          <w:sz w:val="24"/>
          <w:szCs w:val="24"/>
        </w:rPr>
        <w:t xml:space="preserve"> a</w:t>
      </w:r>
      <w:r>
        <w:t xml:space="preserve"> </w:t>
      </w:r>
      <w:r w:rsidR="00A33B25" w:rsidRPr="00F54F90">
        <w:rPr>
          <w:b/>
          <w:sz w:val="24"/>
          <w:szCs w:val="24"/>
        </w:rPr>
        <w:t>Vittorio</w:t>
      </w:r>
      <w:r>
        <w:rPr>
          <w:b/>
          <w:sz w:val="24"/>
          <w:szCs w:val="24"/>
        </w:rPr>
        <w:t xml:space="preserve"> </w:t>
      </w:r>
      <w:r w:rsidRPr="00F54F90">
        <w:rPr>
          <w:b/>
          <w:sz w:val="24"/>
          <w:szCs w:val="24"/>
        </w:rPr>
        <w:t>Umberto</w:t>
      </w:r>
      <w:r w:rsidR="00A33B25" w:rsidRPr="00F54F90">
        <w:rPr>
          <w:b/>
          <w:sz w:val="24"/>
          <w:szCs w:val="24"/>
        </w:rPr>
        <w:t xml:space="preserve"> Di Santo</w:t>
      </w:r>
      <w:r>
        <w:rPr>
          <w:b/>
          <w:sz w:val="24"/>
          <w:szCs w:val="24"/>
        </w:rPr>
        <w:t xml:space="preserve"> </w:t>
      </w:r>
    </w:p>
    <w:p w:rsidR="00A33B25" w:rsidRPr="00F54F90" w:rsidRDefault="00C943C5" w:rsidP="00A33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associato</w:t>
      </w:r>
      <w:r w:rsidR="00D22F27">
        <w:rPr>
          <w:b/>
          <w:sz w:val="24"/>
          <w:szCs w:val="24"/>
        </w:rPr>
        <w:t xml:space="preserve"> e consulente </w:t>
      </w:r>
      <w:r>
        <w:rPr>
          <w:b/>
          <w:sz w:val="24"/>
          <w:szCs w:val="24"/>
        </w:rPr>
        <w:t xml:space="preserve">Confcommercio Ascom Bologna </w:t>
      </w:r>
    </w:p>
    <w:p w:rsidR="00A33B25" w:rsidRDefault="00A33B25" w:rsidP="00A33B25">
      <w:pPr>
        <w:rPr>
          <w:color w:val="000000"/>
          <w:lang w:eastAsia="en-US"/>
        </w:rPr>
      </w:pPr>
    </w:p>
    <w:p w:rsidR="00A33B25" w:rsidRDefault="00A33B25" w:rsidP="00C4767D">
      <w:pPr>
        <w:ind w:left="426" w:right="566"/>
        <w:jc w:val="both"/>
      </w:pPr>
      <w:r>
        <w:t xml:space="preserve">Il </w:t>
      </w:r>
      <w:r w:rsidR="00320C3D">
        <w:t>P</w:t>
      </w:r>
      <w:r>
        <w:t xml:space="preserve">remio </w:t>
      </w:r>
      <w:r w:rsidR="00141637">
        <w:rPr>
          <w:i/>
        </w:rPr>
        <w:t>E</w:t>
      </w:r>
      <w:r w:rsidRPr="00A33B25">
        <w:rPr>
          <w:i/>
        </w:rPr>
        <w:t xml:space="preserve">ccellenze </w:t>
      </w:r>
      <w:r w:rsidR="00141637">
        <w:rPr>
          <w:i/>
        </w:rPr>
        <w:t>I</w:t>
      </w:r>
      <w:r w:rsidRPr="00A33B25">
        <w:rPr>
          <w:i/>
        </w:rPr>
        <w:t>taliane</w:t>
      </w:r>
      <w:r>
        <w:t xml:space="preserve"> </w:t>
      </w:r>
      <w:r w:rsidR="00141637">
        <w:t>2025/2026 organizzato da</w:t>
      </w:r>
      <w:r>
        <w:t xml:space="preserve"> Assotutela intitolato ai </w:t>
      </w:r>
      <w:r w:rsidRPr="00C943C5">
        <w:rPr>
          <w:b/>
        </w:rPr>
        <w:t>Giudici Rosario Livatino, Giovanni Falcone e Paolo Borsellino,</w:t>
      </w:r>
      <w:r>
        <w:t xml:space="preserve"> tre </w:t>
      </w:r>
      <w:r w:rsidR="00320C3D" w:rsidRPr="00792950">
        <w:t xml:space="preserve">eroi portavoce della legalità </w:t>
      </w:r>
      <w:r w:rsidR="00320C3D">
        <w:t xml:space="preserve">nella storia italiana, </w:t>
      </w:r>
      <w:r>
        <w:t xml:space="preserve">è stato </w:t>
      </w:r>
      <w:r w:rsidR="00E422D3">
        <w:t xml:space="preserve">conferito </w:t>
      </w:r>
      <w:r w:rsidR="00141637">
        <w:t xml:space="preserve">anche </w:t>
      </w:r>
      <w:r>
        <w:t xml:space="preserve">a </w:t>
      </w:r>
      <w:r w:rsidRPr="00F54F90">
        <w:rPr>
          <w:b/>
        </w:rPr>
        <w:t>Vittorio</w:t>
      </w:r>
      <w:r w:rsidR="00D22F27">
        <w:rPr>
          <w:b/>
        </w:rPr>
        <w:t xml:space="preserve"> </w:t>
      </w:r>
      <w:r w:rsidR="00D22F27" w:rsidRPr="00F54F90">
        <w:rPr>
          <w:b/>
        </w:rPr>
        <w:t>Umberto</w:t>
      </w:r>
      <w:r w:rsidRPr="00F54F90">
        <w:rPr>
          <w:b/>
        </w:rPr>
        <w:t xml:space="preserve"> Di Sant</w:t>
      </w:r>
      <w:r w:rsidR="00F54F90">
        <w:rPr>
          <w:b/>
        </w:rPr>
        <w:t>o</w:t>
      </w:r>
      <w:r w:rsidR="005B7F54">
        <w:t xml:space="preserve">, Presidente di Eurodetective associato </w:t>
      </w:r>
      <w:r w:rsidR="00D22F27">
        <w:t xml:space="preserve">e consulente </w:t>
      </w:r>
      <w:r w:rsidR="005B7F54">
        <w:t>Confcommercio Ascom Bologna.</w:t>
      </w:r>
    </w:p>
    <w:p w:rsidR="00320C3D" w:rsidRDefault="00320C3D" w:rsidP="00C4767D">
      <w:pPr>
        <w:ind w:left="426" w:right="566"/>
        <w:jc w:val="both"/>
      </w:pPr>
    </w:p>
    <w:p w:rsidR="00320C3D" w:rsidRPr="00A33B25" w:rsidRDefault="00320C3D" w:rsidP="00C4767D">
      <w:pPr>
        <w:ind w:left="426" w:right="566"/>
        <w:jc w:val="both"/>
      </w:pPr>
      <w:r>
        <w:t>“E’ un tributo al merito, alla legalità e all’impegno civile che ho ricevuto con onore</w:t>
      </w:r>
      <w:r w:rsidR="00D22F27">
        <w:t xml:space="preserve">, emozione ed </w:t>
      </w:r>
      <w:r>
        <w:t xml:space="preserve">orgoglio” ha commentato </w:t>
      </w:r>
      <w:r w:rsidRPr="00F54F90">
        <w:rPr>
          <w:b/>
        </w:rPr>
        <w:t>Di Sant</w:t>
      </w:r>
      <w:r w:rsidR="00F54F90">
        <w:rPr>
          <w:b/>
        </w:rPr>
        <w:t>o</w:t>
      </w:r>
      <w:r w:rsidRPr="00F54F90">
        <w:rPr>
          <w:b/>
        </w:rPr>
        <w:t>.</w:t>
      </w:r>
    </w:p>
    <w:p w:rsidR="00792950" w:rsidRDefault="00792950" w:rsidP="00C4767D">
      <w:pPr>
        <w:ind w:left="426" w:right="566"/>
        <w:jc w:val="both"/>
        <w:rPr>
          <w:color w:val="000000"/>
          <w:lang w:eastAsia="en-US"/>
        </w:rPr>
      </w:pPr>
    </w:p>
    <w:p w:rsidR="00496D22" w:rsidRDefault="00320C3D" w:rsidP="00C4767D">
      <w:pPr>
        <w:ind w:left="426" w:right="566"/>
        <w:jc w:val="both"/>
      </w:pPr>
      <w:r>
        <w:t>“M</w:t>
      </w:r>
      <w:r w:rsidR="00A33B25">
        <w:t>i piace ricordare</w:t>
      </w:r>
      <w:r>
        <w:t xml:space="preserve"> </w:t>
      </w:r>
      <w:r w:rsidR="00A33B25">
        <w:t xml:space="preserve">l’indagine del lontano 1984 per associazione a delinquere di stampo mafioso condotta dai </w:t>
      </w:r>
      <w:r w:rsidR="00D22F27">
        <w:t xml:space="preserve">Carabinieri </w:t>
      </w:r>
      <w:r w:rsidR="00A33B25">
        <w:t>della 1^ Sezione Anticrimine di Bologna</w:t>
      </w:r>
      <w:r w:rsidR="00D22F27">
        <w:t xml:space="preserve">, </w:t>
      </w:r>
      <w:r w:rsidR="00A33B25">
        <w:t>di cui facevo parte</w:t>
      </w:r>
      <w:r w:rsidR="00D22F27">
        <w:t xml:space="preserve">, </w:t>
      </w:r>
      <w:r w:rsidR="00A33B25">
        <w:t xml:space="preserve">che portò all’arresto di oltre </w:t>
      </w:r>
      <w:r w:rsidR="00C943C5">
        <w:t xml:space="preserve">trenta </w:t>
      </w:r>
      <w:r w:rsidR="00A33B25">
        <w:t>persone tra cui personaggi di spicco della mafia palermitana che si erano insediati nel territorio Emiliano Romagnolo</w:t>
      </w:r>
      <w:r w:rsidR="00D22F27">
        <w:t xml:space="preserve"> con base operativa in un lavaggio di Via Guelfa</w:t>
      </w:r>
      <w:r w:rsidR="00A33B25">
        <w:t xml:space="preserve">. </w:t>
      </w:r>
      <w:proofErr w:type="gramStart"/>
      <w:r>
        <w:t>E</w:t>
      </w:r>
      <w:r w:rsidR="00C943C5">
        <w:t>’</w:t>
      </w:r>
      <w:proofErr w:type="gramEnd"/>
      <w:r w:rsidR="00C943C5">
        <w:t xml:space="preserve"> </w:t>
      </w:r>
      <w:r>
        <w:t>stato in que</w:t>
      </w:r>
      <w:r w:rsidR="00496D22">
        <w:t xml:space="preserve">sta </w:t>
      </w:r>
      <w:r>
        <w:t>occasione che ho conosciuto</w:t>
      </w:r>
      <w:r w:rsidR="00496D22">
        <w:t xml:space="preserve"> </w:t>
      </w:r>
      <w:r w:rsidR="00C943C5">
        <w:t xml:space="preserve">a </w:t>
      </w:r>
      <w:r w:rsidR="00D22F27">
        <w:t xml:space="preserve">Palermo, </w:t>
      </w:r>
      <w:r w:rsidR="00496D22">
        <w:t>e ho avuto il grande piacere di apprezzar</w:t>
      </w:r>
      <w:r w:rsidR="00D22F27">
        <w:t>n</w:t>
      </w:r>
      <w:r w:rsidR="00496D22">
        <w:t xml:space="preserve">e </w:t>
      </w:r>
      <w:r w:rsidR="00AB5DFB">
        <w:t>l’opera</w:t>
      </w:r>
      <w:r w:rsidR="00D22F27">
        <w:t xml:space="preserve">, </w:t>
      </w:r>
      <w:r w:rsidR="00496D22">
        <w:t xml:space="preserve">il </w:t>
      </w:r>
      <w:r w:rsidRPr="00C943C5">
        <w:rPr>
          <w:b/>
        </w:rPr>
        <w:t xml:space="preserve">Giudice </w:t>
      </w:r>
      <w:r w:rsidR="00A33B25" w:rsidRPr="00C943C5">
        <w:rPr>
          <w:b/>
        </w:rPr>
        <w:t>Dr.</w:t>
      </w:r>
      <w:r w:rsidR="00C943C5" w:rsidRPr="00C943C5">
        <w:rPr>
          <w:b/>
        </w:rPr>
        <w:t xml:space="preserve"> </w:t>
      </w:r>
      <w:r w:rsidR="00A33B25" w:rsidRPr="00C943C5">
        <w:rPr>
          <w:b/>
        </w:rPr>
        <w:t xml:space="preserve">Giovanni </w:t>
      </w:r>
      <w:r w:rsidR="00A33B25" w:rsidRPr="00C943C5">
        <w:rPr>
          <w:b/>
          <w:bCs/>
        </w:rPr>
        <w:t>Falcone</w:t>
      </w:r>
      <w:r w:rsidR="00A33B25">
        <w:t xml:space="preserve"> </w:t>
      </w:r>
      <w:r w:rsidR="00496D22">
        <w:t xml:space="preserve">che </w:t>
      </w:r>
      <w:r w:rsidR="00A33B25">
        <w:t>si interessò all’indagine</w:t>
      </w:r>
      <w:r w:rsidR="00D22F27">
        <w:t>; porto nel cuore i suoi complimenti e la sua stima</w:t>
      </w:r>
      <w:r w:rsidR="00C943C5">
        <w:t>”</w:t>
      </w:r>
      <w:r w:rsidR="00496D22">
        <w:t xml:space="preserve"> conclude </w:t>
      </w:r>
      <w:r w:rsidR="00792950">
        <w:t xml:space="preserve">il </w:t>
      </w:r>
      <w:r w:rsidR="00D96CAF">
        <w:t xml:space="preserve">presidente </w:t>
      </w:r>
      <w:r w:rsidR="00F54F90" w:rsidRPr="00F54F90">
        <w:rPr>
          <w:b/>
        </w:rPr>
        <w:t>Umberto Vittorio</w:t>
      </w:r>
      <w:r w:rsidR="00F54F90">
        <w:t xml:space="preserve"> </w:t>
      </w:r>
      <w:r w:rsidR="00D96CAF" w:rsidRPr="00F54F90">
        <w:rPr>
          <w:b/>
        </w:rPr>
        <w:t>Di Santo.</w:t>
      </w:r>
    </w:p>
    <w:p w:rsidR="00A33B25" w:rsidRDefault="00A33B25" w:rsidP="00C4767D">
      <w:pPr>
        <w:jc w:val="center"/>
      </w:pPr>
      <w:r>
        <w:br/>
      </w:r>
      <w:r>
        <w:br/>
      </w:r>
    </w:p>
    <w:p w:rsidR="005B7F54" w:rsidRDefault="005B7F54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C53E9D" w:rsidRDefault="00C53E9D" w:rsidP="005B7F54">
      <w:pPr>
        <w:ind w:left="426" w:right="566"/>
        <w:jc w:val="both"/>
      </w:pPr>
    </w:p>
    <w:p w:rsidR="005646C1" w:rsidRDefault="005646C1" w:rsidP="005B7F54">
      <w:pPr>
        <w:ind w:left="426" w:right="566"/>
        <w:jc w:val="both"/>
      </w:pPr>
    </w:p>
    <w:p w:rsidR="005646C1" w:rsidRDefault="005646C1" w:rsidP="005B7F54">
      <w:pPr>
        <w:ind w:left="426" w:right="566"/>
        <w:jc w:val="both"/>
      </w:pPr>
      <w:bookmarkStart w:id="0" w:name="_GoBack"/>
      <w:bookmarkEnd w:id="0"/>
    </w:p>
    <w:p w:rsidR="00F54F90" w:rsidRDefault="00D96CAF" w:rsidP="00D96CAF">
      <w:r>
        <w:t xml:space="preserve">      </w:t>
      </w:r>
    </w:p>
    <w:p w:rsidR="00D96CAF" w:rsidRDefault="00C53E9D" w:rsidP="00D96CAF">
      <w:r>
        <w:t xml:space="preserve">        </w:t>
      </w:r>
      <w:r w:rsidR="00D96CAF">
        <w:t xml:space="preserve">Bologna, 30 settembre 2025 </w:t>
      </w:r>
    </w:p>
    <w:sectPr w:rsidR="00D96CAF" w:rsidSect="00C53E9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25"/>
    <w:rsid w:val="00141637"/>
    <w:rsid w:val="002A03AB"/>
    <w:rsid w:val="00320C3D"/>
    <w:rsid w:val="00496D22"/>
    <w:rsid w:val="005634CC"/>
    <w:rsid w:val="005646C1"/>
    <w:rsid w:val="005B7F54"/>
    <w:rsid w:val="00792950"/>
    <w:rsid w:val="00A33B25"/>
    <w:rsid w:val="00AB5DFB"/>
    <w:rsid w:val="00BA695A"/>
    <w:rsid w:val="00C4767D"/>
    <w:rsid w:val="00C53E9D"/>
    <w:rsid w:val="00C943C5"/>
    <w:rsid w:val="00D22F27"/>
    <w:rsid w:val="00D96CAF"/>
    <w:rsid w:val="00E40366"/>
    <w:rsid w:val="00E422D3"/>
    <w:rsid w:val="00F30106"/>
    <w:rsid w:val="00F54F90"/>
    <w:rsid w:val="00FC171A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755"/>
  <w15:chartTrackingRefBased/>
  <w15:docId w15:val="{8DCD498E-EA05-4E4D-8285-CB0C73F3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3B25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Annalisa</dc:creator>
  <cp:keywords/>
  <dc:description/>
  <cp:lastModifiedBy>Gotti Annalisa</cp:lastModifiedBy>
  <cp:revision>2</cp:revision>
  <cp:lastPrinted>2025-09-29T12:45:00Z</cp:lastPrinted>
  <dcterms:created xsi:type="dcterms:W3CDTF">2025-09-30T07:17:00Z</dcterms:created>
  <dcterms:modified xsi:type="dcterms:W3CDTF">2025-09-30T07:17:00Z</dcterms:modified>
</cp:coreProperties>
</file>