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312"/>
        <w:gridCol w:w="4176"/>
      </w:tblGrid>
      <w:tr w:rsidR="00522F2C" w14:paraId="00E0B6C9" w14:textId="77777777" w:rsidTr="00522F2C">
        <w:tc>
          <w:tcPr>
            <w:tcW w:w="3209" w:type="dxa"/>
          </w:tcPr>
          <w:p w14:paraId="2778FDA2" w14:textId="77777777" w:rsidR="00522F2C" w:rsidRDefault="00522F2C" w:rsidP="002333F1">
            <w:pPr>
              <w:jc w:val="center"/>
              <w:rPr>
                <w:noProof/>
              </w:rPr>
            </w:pPr>
          </w:p>
          <w:p w14:paraId="6F3A634C" w14:textId="7103524B" w:rsidR="00522F2C" w:rsidRDefault="00522F2C" w:rsidP="0023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E6DC5" wp14:editId="791F781B">
                  <wp:extent cx="1847850" cy="2667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2E004B27" w14:textId="41682322" w:rsidR="00522F2C" w:rsidRDefault="00522F2C" w:rsidP="0023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EF808" wp14:editId="5E307B9F">
                  <wp:extent cx="1106226" cy="6953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818" cy="698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5C4FEA69" w14:textId="050379D4" w:rsidR="00522F2C" w:rsidRDefault="00522F2C" w:rsidP="002333F1">
            <w:pPr>
              <w:jc w:val="center"/>
            </w:pPr>
            <w:r w:rsidRPr="00522F2C">
              <w:rPr>
                <w:noProof/>
              </w:rPr>
              <w:drawing>
                <wp:inline distT="0" distB="0" distL="0" distR="0" wp14:anchorId="11CED0AC" wp14:editId="0CC8F33B">
                  <wp:extent cx="2510155" cy="401604"/>
                  <wp:effectExtent l="0" t="0" r="444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946" cy="4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168DA3" w14:textId="77777777" w:rsidR="00522F2C" w:rsidRDefault="00522F2C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</w:p>
    <w:p w14:paraId="73392A6C" w14:textId="5C9D5282" w:rsidR="002333F1" w:rsidRDefault="002333F1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 w:rsidRPr="00C116E8">
        <w:rPr>
          <w:b/>
          <w:sz w:val="24"/>
          <w:szCs w:val="24"/>
        </w:rPr>
        <w:t>COMUNICATO STAMPA</w:t>
      </w:r>
    </w:p>
    <w:p w14:paraId="1A73376B" w14:textId="1538F1F8" w:rsidR="00936BC5" w:rsidRDefault="00936BC5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Campionato</w:t>
      </w:r>
      <w:r w:rsidR="00902741">
        <w:rPr>
          <w:b/>
          <w:sz w:val="24"/>
          <w:szCs w:val="24"/>
        </w:rPr>
        <w:t xml:space="preserve"> Italiano</w:t>
      </w:r>
      <w:r>
        <w:rPr>
          <w:b/>
          <w:sz w:val="24"/>
          <w:szCs w:val="24"/>
        </w:rPr>
        <w:t xml:space="preserve"> del Salame, vince la Macelleria Zivieri</w:t>
      </w:r>
    </w:p>
    <w:p w14:paraId="3974CDAE" w14:textId="6597AEE9" w:rsidR="00936BC5" w:rsidRPr="00936BC5" w:rsidRDefault="00936BC5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“Rassegna che mette al centro qualità e territori” </w:t>
      </w:r>
    </w:p>
    <w:p w14:paraId="13D48FCC" w14:textId="77777777" w:rsidR="00936BC5" w:rsidRDefault="00936BC5" w:rsidP="00936BC5">
      <w:pPr>
        <w:pStyle w:val="Didefault"/>
        <w:suppressAutoHyphens/>
        <w:spacing w:before="0" w:line="240" w:lineRule="auto"/>
        <w:rPr>
          <w:rFonts w:ascii="Calibri" w:hAnsi="Calibri"/>
          <w:sz w:val="29"/>
          <w:szCs w:val="29"/>
        </w:rPr>
      </w:pPr>
    </w:p>
    <w:p w14:paraId="2E50DAD6" w14:textId="0633FF44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Il Campionato Italiano del Salame ha scelto Bologna per assegnare i suoi prestigiosi premi agli insaccati italiani migliori.</w:t>
      </w:r>
    </w:p>
    <w:p w14:paraId="6EE82020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5A256A67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Due le sedi che hanno ospitato la kermesse: l</w:t>
      </w:r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 xml:space="preserve">Istituto Alberghiero Veronelli di Casalecchio di Reno e i nuovi locali del Ristorante Zivieri in Piazza della Mercanzia a Bologna. </w:t>
      </w:r>
    </w:p>
    <w:p w14:paraId="686FD824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25C3DE68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 xml:space="preserve">Alle finali hanno partecipato oltre 60 produttori di salami, prodotti in diverse Regioni italiane, che sono stati scelti tra gli oltre 200 insaccati in gara.  </w:t>
      </w:r>
    </w:p>
    <w:p w14:paraId="663802E3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0DD3A6C5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 xml:space="preserve">I prodotti per partecipare dovevano riconoscersi negli ideali </w:t>
      </w:r>
      <w:proofErr w:type="spellStart"/>
      <w:r w:rsidRPr="00B83015">
        <w:rPr>
          <w:rFonts w:asciiTheme="minorHAnsi" w:hAnsiTheme="minorHAnsi" w:cstheme="minorHAnsi"/>
        </w:rPr>
        <w:t>dell</w:t>
      </w:r>
      <w:proofErr w:type="spellEnd"/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>Accademia delle 5 T: Territorio - Tradizione - Tipicità - Trasparenza - Tracciabilità.</w:t>
      </w:r>
    </w:p>
    <w:p w14:paraId="0BB1810D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33B08D04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Grande soddisfazione per la Macelleria Zivieri Massimo, che al termine della due giorni, ha vinto il primo premio con il SALAME DI CINGHIALE, riconosciuto come migliore d</w:t>
      </w:r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>Italia.</w:t>
      </w:r>
    </w:p>
    <w:p w14:paraId="171E9C43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0C5D6699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Aldo Zivieri si dice molto soddisfatto, non solo per il riconoscimento ricevuto, che premia tutto il suo Team, ma anche perché ribadisce l</w:t>
      </w:r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>importanza della filiera della selvaggina per il Gruppo Zivieri.</w:t>
      </w:r>
    </w:p>
    <w:p w14:paraId="7635AE28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046725AD" w14:textId="6DD44AA7" w:rsidR="00936BC5" w:rsidRDefault="00B8301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hAnsiTheme="minorHAnsi" w:cstheme="minorHAnsi"/>
        </w:rPr>
      </w:pPr>
      <w:r w:rsidRPr="00B83015">
        <w:rPr>
          <w:rFonts w:asciiTheme="minorHAnsi" w:hAnsiTheme="minorHAnsi" w:cstheme="minorHAnsi"/>
        </w:rPr>
        <w:t>“</w:t>
      </w:r>
      <w:r w:rsidR="00936BC5" w:rsidRPr="00B83015">
        <w:rPr>
          <w:rFonts w:asciiTheme="minorHAnsi" w:hAnsiTheme="minorHAnsi" w:cstheme="minorHAnsi"/>
        </w:rPr>
        <w:t xml:space="preserve">Questo Premio - sottolinea </w:t>
      </w:r>
      <w:r w:rsidR="00936BC5" w:rsidRPr="00B83015">
        <w:rPr>
          <w:rFonts w:asciiTheme="minorHAnsi" w:hAnsiTheme="minorHAnsi" w:cstheme="minorHAnsi"/>
          <w:b/>
        </w:rPr>
        <w:t>Aldo Zivieri</w:t>
      </w:r>
      <w:r w:rsidR="00936BC5" w:rsidRPr="00B83015">
        <w:rPr>
          <w:rFonts w:asciiTheme="minorHAnsi" w:hAnsiTheme="minorHAnsi" w:cstheme="minorHAnsi"/>
        </w:rPr>
        <w:t xml:space="preserve"> - pone l</w:t>
      </w:r>
      <w:r w:rsidR="00936BC5" w:rsidRPr="00B83015">
        <w:rPr>
          <w:rFonts w:asciiTheme="minorHAnsi" w:hAnsiTheme="minorHAnsi" w:cstheme="minorHAnsi"/>
          <w:rtl/>
        </w:rPr>
        <w:t>’</w:t>
      </w:r>
      <w:r w:rsidR="00936BC5" w:rsidRPr="00B83015">
        <w:rPr>
          <w:rFonts w:asciiTheme="minorHAnsi" w:hAnsiTheme="minorHAnsi" w:cstheme="minorHAnsi"/>
        </w:rPr>
        <w:t>attenzione proprio sulla necessità di valorizzare sempre meglio le carni di cinghiale, anche per permettere la giusta ricaduta economica sul territorio dell’Appennino, spesso vittima di “parole” e non di “fatti”, da parte delle istituzioni responsabili dello sviluppo</w:t>
      </w:r>
      <w:r w:rsidRPr="00B83015">
        <w:rPr>
          <w:rFonts w:asciiTheme="minorHAnsi" w:hAnsiTheme="minorHAnsi" w:cstheme="minorHAnsi"/>
        </w:rPr>
        <w:t>”</w:t>
      </w:r>
      <w:r w:rsidR="00936BC5" w:rsidRPr="00B83015">
        <w:rPr>
          <w:rFonts w:asciiTheme="minorHAnsi" w:hAnsiTheme="minorHAnsi" w:cstheme="minorHAnsi"/>
        </w:rPr>
        <w:t>.</w:t>
      </w:r>
    </w:p>
    <w:p w14:paraId="0440D432" w14:textId="46192874" w:rsidR="00B83015" w:rsidRDefault="00B8301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576A04A5" w14:textId="77777777" w:rsidR="00B83015" w:rsidRDefault="00B83015" w:rsidP="00B83015">
      <w:pPr>
        <w:spacing w:after="0" w:line="240" w:lineRule="auto"/>
        <w:ind w:left="397" w:right="397"/>
        <w:jc w:val="both"/>
        <w:rPr>
          <w:rFonts w:cstheme="minorHAnsi"/>
          <w:sz w:val="24"/>
          <w:szCs w:val="24"/>
        </w:rPr>
      </w:pPr>
      <w:r w:rsidRPr="00B83015">
        <w:rPr>
          <w:rFonts w:cstheme="minorHAnsi"/>
          <w:sz w:val="24"/>
          <w:szCs w:val="24"/>
        </w:rPr>
        <w:t xml:space="preserve">La due giorni, che da sempre tiene insieme valorizzazione del patrimonio enogastronomico, tradizione artigiana e identità territoriali, è stata patrocinata dagli storici partner Confcommercio Ascom Bologna ed </w:t>
      </w:r>
      <w:proofErr w:type="spellStart"/>
      <w:r w:rsidRPr="00B83015">
        <w:rPr>
          <w:rFonts w:cstheme="minorHAnsi"/>
          <w:sz w:val="24"/>
          <w:szCs w:val="24"/>
        </w:rPr>
        <w:t>Emil</w:t>
      </w:r>
      <w:proofErr w:type="spellEnd"/>
      <w:r w:rsidRPr="00B83015">
        <w:rPr>
          <w:rFonts w:cstheme="minorHAnsi"/>
          <w:sz w:val="24"/>
          <w:szCs w:val="24"/>
        </w:rPr>
        <w:t xml:space="preserve"> Banca.</w:t>
      </w:r>
    </w:p>
    <w:p w14:paraId="6FCE6A13" w14:textId="77777777" w:rsidR="00B83015" w:rsidRDefault="00B83015" w:rsidP="00B83015">
      <w:pPr>
        <w:spacing w:after="0" w:line="240" w:lineRule="auto"/>
        <w:ind w:left="397" w:right="397"/>
        <w:jc w:val="both"/>
        <w:rPr>
          <w:rFonts w:cstheme="minorHAnsi"/>
          <w:sz w:val="24"/>
          <w:szCs w:val="24"/>
        </w:rPr>
      </w:pPr>
    </w:p>
    <w:p w14:paraId="1B5D83B7" w14:textId="7CFCF279" w:rsidR="00C85BEA" w:rsidRDefault="00B83015" w:rsidP="00B83015">
      <w:pPr>
        <w:spacing w:after="0" w:line="240" w:lineRule="auto"/>
        <w:ind w:left="397" w:right="3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C85BEA" w:rsidRPr="00C85BEA">
        <w:rPr>
          <w:rFonts w:cstheme="minorHAnsi"/>
          <w:sz w:val="24"/>
          <w:szCs w:val="24"/>
        </w:rPr>
        <w:t>Come Confcommercio Ascom Bologna s</w:t>
      </w:r>
      <w:r w:rsidR="00C85BEA">
        <w:rPr>
          <w:rFonts w:cstheme="minorHAnsi"/>
          <w:sz w:val="24"/>
          <w:szCs w:val="24"/>
        </w:rPr>
        <w:t>osteniamo</w:t>
      </w:r>
      <w:r w:rsidR="00C85BEA" w:rsidRPr="00C85BEA">
        <w:rPr>
          <w:rFonts w:cstheme="minorHAnsi"/>
          <w:sz w:val="24"/>
          <w:szCs w:val="24"/>
        </w:rPr>
        <w:t xml:space="preserve"> ormai da diversi anni la kermesse</w:t>
      </w:r>
      <w:r w:rsidR="00C85BEA">
        <w:rPr>
          <w:rFonts w:cstheme="minorHAnsi"/>
          <w:sz w:val="24"/>
          <w:szCs w:val="24"/>
        </w:rPr>
        <w:t>, sinonimo di qualità e di promozione di un settore strategico come l’alimentare</w:t>
      </w:r>
      <w:r w:rsidR="00C85BEA" w:rsidRPr="00C85BEA">
        <w:rPr>
          <w:rFonts w:cstheme="minorHAnsi"/>
          <w:sz w:val="24"/>
          <w:szCs w:val="24"/>
        </w:rPr>
        <w:t xml:space="preserve"> - aggiunge </w:t>
      </w:r>
      <w:r w:rsidR="00C85BEA" w:rsidRPr="00C85BEA">
        <w:rPr>
          <w:rFonts w:cstheme="minorHAnsi"/>
          <w:b/>
          <w:sz w:val="24"/>
          <w:szCs w:val="24"/>
        </w:rPr>
        <w:t>Giancarlo Tonelli, Direttore Generale Confcommercio Ascom Bologna</w:t>
      </w:r>
      <w:r w:rsidR="00C85BEA" w:rsidRPr="00C85BEA">
        <w:rPr>
          <w:rFonts w:cstheme="minorHAnsi"/>
          <w:sz w:val="24"/>
          <w:szCs w:val="24"/>
        </w:rPr>
        <w:t xml:space="preserve"> -. </w:t>
      </w:r>
      <w:r w:rsidR="00C85BEA">
        <w:rPr>
          <w:rFonts w:cstheme="minorHAnsi"/>
          <w:sz w:val="24"/>
          <w:szCs w:val="24"/>
        </w:rPr>
        <w:t>Complimenti alla Macelleria Zivieri Massimo, impresa nostra associata, che anche quest’anno si è confermata al vertice con un prodotto che unisce eccellenza della materia prima e competenza nella lavorazione”.</w:t>
      </w:r>
    </w:p>
    <w:p w14:paraId="6D288114" w14:textId="45ECD0C7" w:rsidR="00C85BEA" w:rsidRDefault="00C85BEA" w:rsidP="00B83015">
      <w:pPr>
        <w:spacing w:after="0" w:line="240" w:lineRule="auto"/>
        <w:ind w:left="397" w:right="397"/>
        <w:jc w:val="both"/>
        <w:rPr>
          <w:rFonts w:cstheme="minorHAnsi"/>
          <w:sz w:val="24"/>
          <w:szCs w:val="24"/>
        </w:rPr>
      </w:pPr>
    </w:p>
    <w:p w14:paraId="29124D84" w14:textId="62401D0E" w:rsidR="00C85BEA" w:rsidRDefault="00C85BEA" w:rsidP="00B83015">
      <w:pPr>
        <w:spacing w:after="0" w:line="240" w:lineRule="auto"/>
        <w:ind w:left="397" w:right="397"/>
        <w:jc w:val="both"/>
        <w:rPr>
          <w:rFonts w:cstheme="minorHAnsi"/>
          <w:sz w:val="24"/>
          <w:szCs w:val="24"/>
        </w:rPr>
      </w:pPr>
      <w:r w:rsidRPr="00C85BEA">
        <w:rPr>
          <w:rFonts w:cstheme="minorHAnsi"/>
          <w:sz w:val="24"/>
          <w:szCs w:val="24"/>
        </w:rPr>
        <w:t>“</w:t>
      </w:r>
      <w:proofErr w:type="spellStart"/>
      <w:r w:rsidRPr="00C85BEA">
        <w:rPr>
          <w:rFonts w:cstheme="minorHAnsi"/>
          <w:sz w:val="24"/>
          <w:szCs w:val="24"/>
        </w:rPr>
        <w:t>Emil</w:t>
      </w:r>
      <w:proofErr w:type="spellEnd"/>
      <w:r w:rsidRPr="00C85BEA">
        <w:rPr>
          <w:rFonts w:cstheme="minorHAnsi"/>
          <w:sz w:val="24"/>
          <w:szCs w:val="24"/>
        </w:rPr>
        <w:t xml:space="preserve"> Banca, come istituto di credito cooperativo del territorio, conferma la sua attenzione per iniziative che tengano insieme qualità, crescita sostenibile e coesione delle nostre comunità locali - conclude </w:t>
      </w:r>
      <w:r w:rsidRPr="00C85BEA">
        <w:rPr>
          <w:rFonts w:cstheme="minorHAnsi"/>
          <w:b/>
          <w:sz w:val="24"/>
          <w:szCs w:val="24"/>
        </w:rPr>
        <w:t xml:space="preserve">Gian Luca Galletti, Presidente </w:t>
      </w:r>
      <w:proofErr w:type="spellStart"/>
      <w:r w:rsidRPr="00C85BEA">
        <w:rPr>
          <w:rFonts w:cstheme="minorHAnsi"/>
          <w:b/>
          <w:sz w:val="24"/>
          <w:szCs w:val="24"/>
        </w:rPr>
        <w:t>Emil</w:t>
      </w:r>
      <w:proofErr w:type="spellEnd"/>
      <w:r w:rsidRPr="00C85BEA">
        <w:rPr>
          <w:rFonts w:cstheme="minorHAnsi"/>
          <w:b/>
          <w:sz w:val="24"/>
          <w:szCs w:val="24"/>
        </w:rPr>
        <w:t xml:space="preserve"> Banca</w:t>
      </w:r>
      <w:r w:rsidRPr="00C85BEA">
        <w:rPr>
          <w:rFonts w:cstheme="minorHAnsi"/>
          <w:sz w:val="24"/>
          <w:szCs w:val="24"/>
        </w:rPr>
        <w:t xml:space="preserve"> -. </w:t>
      </w:r>
      <w:r>
        <w:rPr>
          <w:rFonts w:cstheme="minorHAnsi"/>
          <w:sz w:val="24"/>
          <w:szCs w:val="24"/>
        </w:rPr>
        <w:t xml:space="preserve">La vittoria della </w:t>
      </w:r>
      <w:r>
        <w:rPr>
          <w:rFonts w:cstheme="minorHAnsi"/>
          <w:sz w:val="24"/>
          <w:szCs w:val="24"/>
        </w:rPr>
        <w:lastRenderedPageBreak/>
        <w:t xml:space="preserve">Macelleria Zivieri Massimo ci dice che quello bolognese è un territorio capace di esprimere eccellenze in ogni settore, eccellenze che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abbiamo il dovere di </w:t>
      </w:r>
      <w:r w:rsidR="00494D19">
        <w:rPr>
          <w:rFonts w:cstheme="minorHAnsi"/>
          <w:sz w:val="24"/>
          <w:szCs w:val="24"/>
        </w:rPr>
        <w:t>sostenere e promuovere</w:t>
      </w:r>
      <w:r>
        <w:rPr>
          <w:rFonts w:cstheme="minorHAnsi"/>
          <w:sz w:val="24"/>
          <w:szCs w:val="24"/>
        </w:rPr>
        <w:t xml:space="preserve">”. </w:t>
      </w:r>
    </w:p>
    <w:p w14:paraId="041D1C1E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6BCC5C33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L</w:t>
      </w:r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>ennesimo premio ricevuto, conferma l</w:t>
      </w:r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 xml:space="preserve">elevata qualità della scuola norcina della Macelleria Zivieri Massimo, migliorata anno dopo anno anche grazie ad una grande condivisione con gli ideali </w:t>
      </w:r>
      <w:proofErr w:type="spellStart"/>
      <w:r w:rsidRPr="00B83015">
        <w:rPr>
          <w:rFonts w:asciiTheme="minorHAnsi" w:hAnsiTheme="minorHAnsi" w:cstheme="minorHAnsi"/>
        </w:rPr>
        <w:t>dell</w:t>
      </w:r>
      <w:proofErr w:type="spellEnd"/>
      <w:r w:rsidRPr="00B83015">
        <w:rPr>
          <w:rFonts w:asciiTheme="minorHAnsi" w:hAnsiTheme="minorHAnsi" w:cstheme="minorHAnsi"/>
          <w:rtl/>
        </w:rPr>
        <w:t>’</w:t>
      </w:r>
      <w:r w:rsidRPr="00B83015">
        <w:rPr>
          <w:rFonts w:asciiTheme="minorHAnsi" w:hAnsiTheme="minorHAnsi" w:cstheme="minorHAnsi"/>
        </w:rPr>
        <w:t>Accademia delle 5 T e al rapporto di amicizia e di collaborazione che si è creato con gli altri produttori che partecipano al Campionato.</w:t>
      </w:r>
    </w:p>
    <w:p w14:paraId="19F9FE4D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</w:p>
    <w:p w14:paraId="269D877F" w14:textId="247D9EFB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eastAsia="Calibri" w:hAnsiTheme="minorHAnsi" w:cstheme="minorHAnsi"/>
        </w:rPr>
      </w:pPr>
      <w:r w:rsidRPr="00B83015">
        <w:rPr>
          <w:rFonts w:asciiTheme="minorHAnsi" w:hAnsiTheme="minorHAnsi" w:cstheme="minorHAnsi"/>
        </w:rPr>
        <w:t>La volontà della Famiglia Zivieri è di sostenere sempre di più gli organizzatori, per far conoscere lo straordinario livello qualitativo della Rassegna, i valori condivisi da tutti i produttori e la grande competenza messa in campo dal Prof. Guido Stecchi, Fondatore e Presidente della stessa Accademia delle 5 T</w:t>
      </w:r>
      <w:r w:rsidR="00B83015" w:rsidRPr="00B83015">
        <w:rPr>
          <w:rFonts w:asciiTheme="minorHAnsi" w:hAnsiTheme="minorHAnsi" w:cstheme="minorHAnsi"/>
        </w:rPr>
        <w:t>.</w:t>
      </w:r>
    </w:p>
    <w:p w14:paraId="0463DD78" w14:textId="77777777" w:rsidR="00936BC5" w:rsidRPr="00B83015" w:rsidRDefault="00936BC5" w:rsidP="00B83015">
      <w:pPr>
        <w:pStyle w:val="Didefault"/>
        <w:suppressAutoHyphens/>
        <w:spacing w:before="0" w:line="240" w:lineRule="auto"/>
        <w:ind w:left="397" w:right="397"/>
        <w:jc w:val="both"/>
        <w:rPr>
          <w:rFonts w:asciiTheme="minorHAnsi" w:hAnsiTheme="minorHAnsi" w:cstheme="minorHAnsi"/>
        </w:rPr>
      </w:pPr>
    </w:p>
    <w:p w14:paraId="544F59C6" w14:textId="7D02FDE6" w:rsidR="00522F2C" w:rsidRPr="00C116E8" w:rsidRDefault="00522F2C" w:rsidP="00B83015">
      <w:pPr>
        <w:spacing w:after="0" w:line="240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 xml:space="preserve">Bologna, </w:t>
      </w:r>
      <w:r w:rsidR="001D52FF" w:rsidRPr="00C116E8">
        <w:rPr>
          <w:sz w:val="24"/>
          <w:szCs w:val="24"/>
        </w:rPr>
        <w:t>2</w:t>
      </w:r>
      <w:r w:rsidR="00C85BEA">
        <w:rPr>
          <w:sz w:val="24"/>
          <w:szCs w:val="24"/>
        </w:rPr>
        <w:t>7</w:t>
      </w:r>
      <w:r w:rsidRPr="00C116E8">
        <w:rPr>
          <w:sz w:val="24"/>
          <w:szCs w:val="24"/>
        </w:rPr>
        <w:t xml:space="preserve"> febbraio 2026</w:t>
      </w:r>
    </w:p>
    <w:p w14:paraId="763D162B" w14:textId="77777777" w:rsidR="00522F2C" w:rsidRPr="00C116E8" w:rsidRDefault="00522F2C" w:rsidP="00B83015">
      <w:pPr>
        <w:spacing w:after="0" w:line="240" w:lineRule="auto"/>
        <w:ind w:left="397" w:right="397"/>
        <w:jc w:val="both"/>
        <w:rPr>
          <w:sz w:val="24"/>
          <w:szCs w:val="24"/>
        </w:rPr>
      </w:pPr>
    </w:p>
    <w:p w14:paraId="595C6AF3" w14:textId="12081D33" w:rsidR="00AD501C" w:rsidRPr="00C116E8" w:rsidRDefault="00522F2C" w:rsidP="00B83015">
      <w:pPr>
        <w:tabs>
          <w:tab w:val="left" w:pos="5670"/>
        </w:tabs>
        <w:spacing w:after="0" w:line="240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ab/>
        <w:t xml:space="preserve">Confcommercio Ascom Bologna </w:t>
      </w:r>
      <w:r w:rsidR="00AD501C" w:rsidRPr="00C116E8">
        <w:rPr>
          <w:sz w:val="24"/>
          <w:szCs w:val="24"/>
        </w:rPr>
        <w:t xml:space="preserve">  </w:t>
      </w:r>
    </w:p>
    <w:p w14:paraId="1B202D5E" w14:textId="3C793595" w:rsidR="00AD501C" w:rsidRDefault="00AD501C" w:rsidP="00B83015">
      <w:pPr>
        <w:spacing w:after="0" w:line="240" w:lineRule="auto"/>
        <w:ind w:left="397" w:right="397"/>
        <w:jc w:val="both"/>
        <w:rPr>
          <w:sz w:val="24"/>
          <w:szCs w:val="24"/>
        </w:rPr>
      </w:pPr>
    </w:p>
    <w:p w14:paraId="11096515" w14:textId="77777777" w:rsidR="00AD501C" w:rsidRPr="001D30B6" w:rsidRDefault="00AD501C" w:rsidP="00B83015">
      <w:pPr>
        <w:spacing w:after="0" w:line="240" w:lineRule="auto"/>
        <w:ind w:left="397" w:right="397"/>
        <w:jc w:val="both"/>
        <w:rPr>
          <w:sz w:val="24"/>
          <w:szCs w:val="24"/>
        </w:rPr>
      </w:pPr>
    </w:p>
    <w:p w14:paraId="1D4EBAC5" w14:textId="705FD41B" w:rsidR="00320131" w:rsidRDefault="00320131" w:rsidP="00936BC5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27590705" w14:textId="77777777" w:rsidR="00320131" w:rsidRPr="002333F1" w:rsidRDefault="00320131" w:rsidP="00936BC5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7FBA88FE" w14:textId="77777777" w:rsidR="002333F1" w:rsidRPr="002333F1" w:rsidRDefault="002333F1" w:rsidP="00936BC5">
      <w:pPr>
        <w:spacing w:after="0" w:line="240" w:lineRule="auto"/>
        <w:ind w:left="397" w:right="397"/>
        <w:jc w:val="both"/>
        <w:rPr>
          <w:b/>
        </w:rPr>
      </w:pPr>
    </w:p>
    <w:sectPr w:rsidR="002333F1" w:rsidRPr="00233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8"/>
    <w:rsid w:val="00031A5D"/>
    <w:rsid w:val="000C5AA4"/>
    <w:rsid w:val="001A6EA8"/>
    <w:rsid w:val="001D30B6"/>
    <w:rsid w:val="001D52FF"/>
    <w:rsid w:val="002333F1"/>
    <w:rsid w:val="00246AF9"/>
    <w:rsid w:val="002F1C81"/>
    <w:rsid w:val="00320131"/>
    <w:rsid w:val="00494D19"/>
    <w:rsid w:val="00522F2C"/>
    <w:rsid w:val="005822EB"/>
    <w:rsid w:val="00684D0B"/>
    <w:rsid w:val="007B7649"/>
    <w:rsid w:val="00902741"/>
    <w:rsid w:val="00936BC5"/>
    <w:rsid w:val="00A956EE"/>
    <w:rsid w:val="00AD501C"/>
    <w:rsid w:val="00B23BF7"/>
    <w:rsid w:val="00B83015"/>
    <w:rsid w:val="00BE6D32"/>
    <w:rsid w:val="00BE7915"/>
    <w:rsid w:val="00C116E8"/>
    <w:rsid w:val="00C85BEA"/>
    <w:rsid w:val="00E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CE5B"/>
  <w15:chartTrackingRefBased/>
  <w15:docId w15:val="{B4D8B848-6532-4753-B81D-4C618712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936BC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Francesconi Pietro</dc:creator>
  <cp:keywords/>
  <dc:description/>
  <cp:lastModifiedBy>Francesconi Pietro</cp:lastModifiedBy>
  <cp:revision>44</cp:revision>
  <cp:lastPrinted>2026-02-27T07:54:00Z</cp:lastPrinted>
  <dcterms:created xsi:type="dcterms:W3CDTF">2026-02-27T07:38:00Z</dcterms:created>
  <dcterms:modified xsi:type="dcterms:W3CDTF">2026-02-27T08:05:00Z</dcterms:modified>
</cp:coreProperties>
</file>