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F88" w:rsidRDefault="004D6F88" w:rsidP="004D6F88">
      <w:pPr>
        <w:spacing w:after="0" w:line="240" w:lineRule="auto"/>
        <w:ind w:left="454" w:right="454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50FFA782" wp14:editId="6C30B5CB">
            <wp:extent cx="1676511" cy="832630"/>
            <wp:effectExtent l="0" t="0" r="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scom città metropolitan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654" cy="838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F88" w:rsidRDefault="004D6F88" w:rsidP="004D6F88">
      <w:pPr>
        <w:spacing w:after="0" w:line="240" w:lineRule="auto"/>
        <w:ind w:left="454" w:right="454"/>
        <w:jc w:val="center"/>
        <w:rPr>
          <w:b/>
          <w:sz w:val="24"/>
          <w:szCs w:val="24"/>
        </w:rPr>
      </w:pPr>
    </w:p>
    <w:p w:rsidR="004D6F88" w:rsidRDefault="004D6F88" w:rsidP="004D6F88">
      <w:pPr>
        <w:spacing w:after="0" w:line="240" w:lineRule="auto"/>
        <w:ind w:left="454" w:right="454"/>
        <w:jc w:val="center"/>
        <w:rPr>
          <w:b/>
          <w:sz w:val="24"/>
          <w:szCs w:val="24"/>
        </w:rPr>
      </w:pPr>
      <w:r w:rsidRPr="004D6F88">
        <w:rPr>
          <w:b/>
          <w:sz w:val="24"/>
          <w:szCs w:val="24"/>
        </w:rPr>
        <w:t>COMUNICATO STAMPA</w:t>
      </w:r>
    </w:p>
    <w:p w:rsidR="0000690F" w:rsidRDefault="0000690F" w:rsidP="004D6F88">
      <w:pPr>
        <w:spacing w:after="0" w:line="240" w:lineRule="auto"/>
        <w:ind w:left="454" w:right="454"/>
        <w:jc w:val="center"/>
        <w:rPr>
          <w:b/>
          <w:sz w:val="24"/>
          <w:szCs w:val="24"/>
        </w:rPr>
      </w:pPr>
    </w:p>
    <w:p w:rsidR="004D6F88" w:rsidRPr="00534808" w:rsidRDefault="003A53F2" w:rsidP="00092188">
      <w:pPr>
        <w:pStyle w:val="Titolo1"/>
        <w:ind w:left="284" w:right="566"/>
        <w:jc w:val="center"/>
        <w:rPr>
          <w:rFonts w:asciiTheme="minorHAnsi" w:hAnsiTheme="minorHAnsi" w:cstheme="minorHAnsi"/>
          <w:sz w:val="28"/>
          <w:szCs w:val="28"/>
        </w:rPr>
      </w:pPr>
      <w:r w:rsidRPr="00534808">
        <w:rPr>
          <w:rFonts w:asciiTheme="minorHAnsi" w:hAnsiTheme="minorHAnsi" w:cstheme="minorHAnsi"/>
          <w:sz w:val="28"/>
          <w:szCs w:val="28"/>
        </w:rPr>
        <w:t xml:space="preserve">Confcommercio Ascom Bologna </w:t>
      </w:r>
      <w:r w:rsidR="008B1DAE" w:rsidRPr="00534808">
        <w:rPr>
          <w:rFonts w:asciiTheme="minorHAnsi" w:hAnsiTheme="minorHAnsi" w:cstheme="minorHAnsi"/>
          <w:sz w:val="28"/>
          <w:szCs w:val="28"/>
        </w:rPr>
        <w:t>accoglie positivamente le varianti apportate al progetto di cantierizzazione</w:t>
      </w:r>
      <w:r w:rsidR="00092188" w:rsidRPr="00534808">
        <w:rPr>
          <w:rFonts w:asciiTheme="minorHAnsi" w:hAnsiTheme="minorHAnsi" w:cstheme="minorHAnsi"/>
          <w:sz w:val="28"/>
          <w:szCs w:val="28"/>
        </w:rPr>
        <w:t xml:space="preserve"> della Linea Bologna-Portomaggiore </w:t>
      </w:r>
      <w:r w:rsidR="008B1DAE" w:rsidRPr="00534808">
        <w:rPr>
          <w:rFonts w:asciiTheme="minorHAnsi" w:hAnsiTheme="minorHAnsi" w:cstheme="minorHAnsi"/>
          <w:sz w:val="28"/>
          <w:szCs w:val="28"/>
        </w:rPr>
        <w:t>previsto per Via Larga</w:t>
      </w:r>
    </w:p>
    <w:p w:rsidR="004D6F88" w:rsidRDefault="004D6F88" w:rsidP="004D6F88">
      <w:pPr>
        <w:spacing w:after="0" w:line="240" w:lineRule="auto"/>
        <w:ind w:left="454" w:right="454"/>
        <w:jc w:val="both"/>
        <w:rPr>
          <w:sz w:val="24"/>
          <w:szCs w:val="24"/>
        </w:rPr>
      </w:pPr>
    </w:p>
    <w:p w:rsidR="008B1DAE" w:rsidRPr="00092188" w:rsidRDefault="008B1DAE" w:rsidP="00092188">
      <w:pPr>
        <w:spacing w:after="240"/>
        <w:ind w:left="284" w:right="566"/>
        <w:jc w:val="both"/>
        <w:rPr>
          <w:sz w:val="24"/>
          <w:szCs w:val="24"/>
        </w:rPr>
      </w:pPr>
      <w:r w:rsidRPr="00092188">
        <w:rPr>
          <w:sz w:val="24"/>
          <w:szCs w:val="24"/>
        </w:rPr>
        <w:t xml:space="preserve">Confcommercio </w:t>
      </w:r>
      <w:r w:rsidR="00D92FF8">
        <w:rPr>
          <w:sz w:val="24"/>
          <w:szCs w:val="24"/>
        </w:rPr>
        <w:t xml:space="preserve">Ascom </w:t>
      </w:r>
      <w:r w:rsidRPr="00092188">
        <w:rPr>
          <w:sz w:val="24"/>
          <w:szCs w:val="24"/>
        </w:rPr>
        <w:t>Bologna ha accolto positivamente la decisione assunta da Regione Emilia</w:t>
      </w:r>
      <w:r w:rsidR="00534808">
        <w:rPr>
          <w:sz w:val="24"/>
          <w:szCs w:val="24"/>
        </w:rPr>
        <w:t xml:space="preserve"> </w:t>
      </w:r>
      <w:r w:rsidRPr="00092188">
        <w:rPr>
          <w:sz w:val="24"/>
          <w:szCs w:val="24"/>
        </w:rPr>
        <w:t xml:space="preserve">Romagna </w:t>
      </w:r>
      <w:r w:rsidR="003031D4">
        <w:rPr>
          <w:sz w:val="24"/>
          <w:szCs w:val="24"/>
        </w:rPr>
        <w:t>e</w:t>
      </w:r>
      <w:r w:rsidRPr="00092188">
        <w:rPr>
          <w:sz w:val="24"/>
          <w:szCs w:val="24"/>
        </w:rPr>
        <w:t xml:space="preserve"> Comune di Bologna di prevedere alcune varianti al cantiere ferroviario di via Larga per l’interramento della Linea Bologna</w:t>
      </w:r>
      <w:r w:rsidR="002571EE">
        <w:rPr>
          <w:sz w:val="24"/>
          <w:szCs w:val="24"/>
        </w:rPr>
        <w:t>-</w:t>
      </w:r>
      <w:r w:rsidRPr="00092188">
        <w:rPr>
          <w:sz w:val="24"/>
          <w:szCs w:val="24"/>
        </w:rPr>
        <w:t>Porto</w:t>
      </w:r>
      <w:r w:rsidR="002571EE">
        <w:rPr>
          <w:sz w:val="24"/>
          <w:szCs w:val="24"/>
        </w:rPr>
        <w:t>m</w:t>
      </w:r>
      <w:r w:rsidRPr="00092188">
        <w:rPr>
          <w:sz w:val="24"/>
          <w:szCs w:val="24"/>
        </w:rPr>
        <w:t>aggiore.</w:t>
      </w:r>
    </w:p>
    <w:p w:rsidR="008B1DAE" w:rsidRPr="00092188" w:rsidRDefault="008B1DAE" w:rsidP="00092188">
      <w:pPr>
        <w:spacing w:after="240"/>
        <w:ind w:left="284" w:right="566"/>
        <w:jc w:val="both"/>
        <w:rPr>
          <w:sz w:val="24"/>
          <w:szCs w:val="24"/>
        </w:rPr>
      </w:pPr>
      <w:r w:rsidRPr="00092188">
        <w:rPr>
          <w:sz w:val="24"/>
          <w:szCs w:val="24"/>
        </w:rPr>
        <w:t>In particolare, come aveva richiesto l</w:t>
      </w:r>
      <w:r w:rsidR="002571EE">
        <w:rPr>
          <w:sz w:val="24"/>
          <w:szCs w:val="24"/>
        </w:rPr>
        <w:t xml:space="preserve">a nostra </w:t>
      </w:r>
      <w:r w:rsidRPr="00092188">
        <w:rPr>
          <w:sz w:val="24"/>
          <w:szCs w:val="24"/>
        </w:rPr>
        <w:t>Associazione,</w:t>
      </w:r>
      <w:r w:rsidR="003031D4">
        <w:rPr>
          <w:sz w:val="24"/>
          <w:szCs w:val="24"/>
        </w:rPr>
        <w:t xml:space="preserve"> verrà previsto </w:t>
      </w:r>
      <w:r w:rsidRPr="00092188">
        <w:rPr>
          <w:sz w:val="24"/>
          <w:szCs w:val="24"/>
        </w:rPr>
        <w:t>l’allargamento del by-pass</w:t>
      </w:r>
      <w:r w:rsidR="003031D4">
        <w:rPr>
          <w:sz w:val="24"/>
          <w:szCs w:val="24"/>
        </w:rPr>
        <w:t xml:space="preserve"> inizialmente ipotizzato, portandolo da due a</w:t>
      </w:r>
      <w:r w:rsidRPr="00092188">
        <w:rPr>
          <w:sz w:val="24"/>
          <w:szCs w:val="24"/>
        </w:rPr>
        <w:t xml:space="preserve"> tre corsie </w:t>
      </w:r>
      <w:r w:rsidR="003031D4">
        <w:rPr>
          <w:sz w:val="24"/>
          <w:szCs w:val="24"/>
        </w:rPr>
        <w:t>in modo da</w:t>
      </w:r>
      <w:r w:rsidRPr="00092188">
        <w:rPr>
          <w:sz w:val="24"/>
          <w:szCs w:val="24"/>
        </w:rPr>
        <w:t xml:space="preserve"> consentire una migliore accessibilità tra l’area urbana di </w:t>
      </w:r>
      <w:r w:rsidR="003031D4">
        <w:rPr>
          <w:sz w:val="24"/>
          <w:szCs w:val="24"/>
        </w:rPr>
        <w:t>B</w:t>
      </w:r>
      <w:r w:rsidRPr="00092188">
        <w:rPr>
          <w:sz w:val="24"/>
          <w:szCs w:val="24"/>
        </w:rPr>
        <w:t>ologna e Via Larga.</w:t>
      </w:r>
    </w:p>
    <w:p w:rsidR="008B1DAE" w:rsidRPr="00092188" w:rsidRDefault="008B1DAE" w:rsidP="00092188">
      <w:pPr>
        <w:spacing w:after="240"/>
        <w:ind w:left="284" w:right="566"/>
        <w:jc w:val="both"/>
        <w:rPr>
          <w:sz w:val="24"/>
          <w:szCs w:val="24"/>
        </w:rPr>
      </w:pPr>
      <w:r w:rsidRPr="00092188">
        <w:rPr>
          <w:sz w:val="24"/>
          <w:szCs w:val="24"/>
        </w:rPr>
        <w:t>Questa misura rappresenta un passo fondamentale per salvaguardare il distretto commerciale</w:t>
      </w:r>
      <w:r w:rsidR="002571EE">
        <w:rPr>
          <w:sz w:val="24"/>
          <w:szCs w:val="24"/>
        </w:rPr>
        <w:t xml:space="preserve">, </w:t>
      </w:r>
      <w:r w:rsidRPr="00092188">
        <w:rPr>
          <w:sz w:val="24"/>
          <w:szCs w:val="24"/>
        </w:rPr>
        <w:t>artigianale</w:t>
      </w:r>
      <w:r w:rsidR="002571EE">
        <w:rPr>
          <w:sz w:val="24"/>
          <w:szCs w:val="24"/>
        </w:rPr>
        <w:t xml:space="preserve"> e di servizi</w:t>
      </w:r>
      <w:r w:rsidRPr="00092188">
        <w:rPr>
          <w:sz w:val="24"/>
          <w:szCs w:val="24"/>
        </w:rPr>
        <w:t xml:space="preserve"> delle Roveri, cuore attivo e pulsante dell'economia locale con le sue imprese e le migliaia di collaboratori.</w:t>
      </w:r>
    </w:p>
    <w:p w:rsidR="00092188" w:rsidRPr="00092188" w:rsidRDefault="008B1DAE" w:rsidP="00092188">
      <w:pPr>
        <w:spacing w:after="240"/>
        <w:ind w:left="284" w:right="566"/>
        <w:jc w:val="both"/>
        <w:rPr>
          <w:sz w:val="24"/>
          <w:szCs w:val="24"/>
        </w:rPr>
      </w:pPr>
      <w:r w:rsidRPr="00092188">
        <w:rPr>
          <w:sz w:val="24"/>
          <w:szCs w:val="24"/>
        </w:rPr>
        <w:t>La mobilità dei cittadini e dei lavoratori sarà preservata, evitando disagi che avrebbero penalizzato l'accesso alle attività economiche e la viabilità del quartiere.</w:t>
      </w:r>
    </w:p>
    <w:p w:rsidR="008B1DAE" w:rsidRDefault="00092188" w:rsidP="00092188">
      <w:pPr>
        <w:spacing w:after="240"/>
        <w:ind w:left="284" w:right="566"/>
        <w:jc w:val="both"/>
        <w:rPr>
          <w:sz w:val="24"/>
          <w:szCs w:val="24"/>
        </w:rPr>
      </w:pPr>
      <w:r w:rsidRPr="00092188">
        <w:rPr>
          <w:sz w:val="24"/>
          <w:szCs w:val="24"/>
        </w:rPr>
        <w:t xml:space="preserve">Inoltre, la decisione di </w:t>
      </w:r>
      <w:r w:rsidR="008B1DAE" w:rsidRPr="00092188">
        <w:rPr>
          <w:sz w:val="24"/>
          <w:szCs w:val="24"/>
        </w:rPr>
        <w:t>rinvi</w:t>
      </w:r>
      <w:r w:rsidRPr="00092188">
        <w:rPr>
          <w:sz w:val="24"/>
          <w:szCs w:val="24"/>
        </w:rPr>
        <w:t>are</w:t>
      </w:r>
      <w:r w:rsidR="008B1DAE" w:rsidRPr="00092188">
        <w:rPr>
          <w:sz w:val="24"/>
          <w:szCs w:val="24"/>
        </w:rPr>
        <w:t xml:space="preserve"> a gennaio 2026</w:t>
      </w:r>
      <w:r w:rsidRPr="00092188">
        <w:rPr>
          <w:sz w:val="24"/>
          <w:szCs w:val="24"/>
        </w:rPr>
        <w:t xml:space="preserve"> l’inizio dei lavori</w:t>
      </w:r>
      <w:r w:rsidR="003031D4">
        <w:rPr>
          <w:sz w:val="24"/>
          <w:szCs w:val="24"/>
        </w:rPr>
        <w:t xml:space="preserve">, </w:t>
      </w:r>
      <w:r w:rsidRPr="00092188">
        <w:rPr>
          <w:sz w:val="24"/>
          <w:szCs w:val="24"/>
        </w:rPr>
        <w:t>è par</w:t>
      </w:r>
      <w:r w:rsidR="008B1DAE" w:rsidRPr="00092188">
        <w:rPr>
          <w:sz w:val="24"/>
          <w:szCs w:val="24"/>
        </w:rPr>
        <w:t xml:space="preserve">ticolarmente </w:t>
      </w:r>
      <w:r w:rsidRPr="00092188">
        <w:rPr>
          <w:sz w:val="24"/>
          <w:szCs w:val="24"/>
        </w:rPr>
        <w:t>gradita agli operatori economici perché</w:t>
      </w:r>
      <w:r w:rsidR="00534808">
        <w:rPr>
          <w:sz w:val="24"/>
          <w:szCs w:val="24"/>
        </w:rPr>
        <w:t>,</w:t>
      </w:r>
      <w:r w:rsidRPr="00092188">
        <w:rPr>
          <w:sz w:val="24"/>
          <w:szCs w:val="24"/>
        </w:rPr>
        <w:t xml:space="preserve"> così</w:t>
      </w:r>
      <w:r w:rsidR="00534808">
        <w:rPr>
          <w:sz w:val="24"/>
          <w:szCs w:val="24"/>
        </w:rPr>
        <w:t>,</w:t>
      </w:r>
      <w:r w:rsidRPr="00092188">
        <w:rPr>
          <w:sz w:val="24"/>
          <w:szCs w:val="24"/>
        </w:rPr>
        <w:t xml:space="preserve"> il cantiere </w:t>
      </w:r>
      <w:r w:rsidR="008B1DAE" w:rsidRPr="00092188">
        <w:rPr>
          <w:sz w:val="24"/>
          <w:szCs w:val="24"/>
        </w:rPr>
        <w:t>non interferirà con il cruciale periodo di vendite natalizie, momento di grande rilevanza per il commercio</w:t>
      </w:r>
      <w:r w:rsidRPr="00092188">
        <w:rPr>
          <w:sz w:val="24"/>
          <w:szCs w:val="24"/>
        </w:rPr>
        <w:t>.</w:t>
      </w:r>
      <w:r w:rsidR="008B1DAE" w:rsidRPr="00092188">
        <w:rPr>
          <w:sz w:val="24"/>
          <w:szCs w:val="24"/>
        </w:rPr>
        <w:t xml:space="preserve"> </w:t>
      </w:r>
    </w:p>
    <w:p w:rsidR="003031D4" w:rsidRDefault="003031D4" w:rsidP="00092188">
      <w:pPr>
        <w:spacing w:after="240"/>
        <w:ind w:left="284" w:right="566"/>
        <w:jc w:val="both"/>
        <w:rPr>
          <w:sz w:val="24"/>
          <w:szCs w:val="24"/>
        </w:rPr>
      </w:pPr>
      <w:r>
        <w:rPr>
          <w:sz w:val="24"/>
          <w:szCs w:val="24"/>
        </w:rPr>
        <w:t>Confcommercio Ascom Bologna monitorerà l’andamento dei cantieri insieme alle aziende associate dell’area interessata in modo da segnalare eventuali esigenze di ulteriori correttivi alla viabilità.</w:t>
      </w:r>
    </w:p>
    <w:p w:rsidR="008B1DAE" w:rsidRPr="00092188" w:rsidRDefault="008B1DAE" w:rsidP="00092188">
      <w:pPr>
        <w:spacing w:after="240"/>
        <w:ind w:left="284" w:right="566"/>
        <w:jc w:val="both"/>
        <w:rPr>
          <w:sz w:val="24"/>
          <w:szCs w:val="24"/>
        </w:rPr>
      </w:pPr>
      <w:r w:rsidRPr="00092188">
        <w:rPr>
          <w:sz w:val="24"/>
          <w:szCs w:val="24"/>
        </w:rPr>
        <w:t xml:space="preserve">Confcommercio </w:t>
      </w:r>
      <w:r w:rsidR="004B20D1">
        <w:rPr>
          <w:sz w:val="24"/>
          <w:szCs w:val="24"/>
        </w:rPr>
        <w:t xml:space="preserve">Ascom </w:t>
      </w:r>
      <w:r w:rsidRPr="00092188">
        <w:rPr>
          <w:sz w:val="24"/>
          <w:szCs w:val="24"/>
        </w:rPr>
        <w:t>Bologna ringrazia la Regione Emilia</w:t>
      </w:r>
      <w:r w:rsidR="00534808">
        <w:rPr>
          <w:sz w:val="24"/>
          <w:szCs w:val="24"/>
        </w:rPr>
        <w:t xml:space="preserve"> </w:t>
      </w:r>
      <w:r w:rsidRPr="00092188">
        <w:rPr>
          <w:sz w:val="24"/>
          <w:szCs w:val="24"/>
        </w:rPr>
        <w:t>Romagna</w:t>
      </w:r>
      <w:r w:rsidR="00092188" w:rsidRPr="00092188">
        <w:rPr>
          <w:sz w:val="24"/>
          <w:szCs w:val="24"/>
        </w:rPr>
        <w:t xml:space="preserve"> nella persona dell’Assessore Irene</w:t>
      </w:r>
      <w:r w:rsidRPr="00092188">
        <w:rPr>
          <w:sz w:val="24"/>
          <w:szCs w:val="24"/>
        </w:rPr>
        <w:t xml:space="preserve"> Priolo</w:t>
      </w:r>
      <w:r w:rsidR="00D92FF8">
        <w:rPr>
          <w:sz w:val="24"/>
          <w:szCs w:val="24"/>
        </w:rPr>
        <w:t xml:space="preserve"> e</w:t>
      </w:r>
      <w:r w:rsidR="004B20D1">
        <w:rPr>
          <w:sz w:val="24"/>
          <w:szCs w:val="24"/>
        </w:rPr>
        <w:t xml:space="preserve"> l’Assessore </w:t>
      </w:r>
      <w:proofErr w:type="spellStart"/>
      <w:r w:rsidR="004B20D1">
        <w:rPr>
          <w:sz w:val="24"/>
          <w:szCs w:val="24"/>
        </w:rPr>
        <w:t>Campaniello</w:t>
      </w:r>
      <w:proofErr w:type="spellEnd"/>
      <w:r w:rsidR="004B20D1">
        <w:rPr>
          <w:sz w:val="24"/>
          <w:szCs w:val="24"/>
        </w:rPr>
        <w:t xml:space="preserve"> del</w:t>
      </w:r>
      <w:r w:rsidR="00D92FF8">
        <w:rPr>
          <w:sz w:val="24"/>
          <w:szCs w:val="24"/>
        </w:rPr>
        <w:t xml:space="preserve"> Comune di Bologna</w:t>
      </w:r>
      <w:r w:rsidRPr="00092188">
        <w:rPr>
          <w:sz w:val="24"/>
          <w:szCs w:val="24"/>
        </w:rPr>
        <w:t xml:space="preserve"> per l'attenzione </w:t>
      </w:r>
      <w:r w:rsidR="00092188" w:rsidRPr="00092188">
        <w:rPr>
          <w:sz w:val="24"/>
          <w:szCs w:val="24"/>
        </w:rPr>
        <w:t>e la capacità di ascolto che ha</w:t>
      </w:r>
      <w:r w:rsidR="00554FD4">
        <w:rPr>
          <w:sz w:val="24"/>
          <w:szCs w:val="24"/>
        </w:rPr>
        <w:t>nno</w:t>
      </w:r>
      <w:r w:rsidR="00092188" w:rsidRPr="00092188">
        <w:rPr>
          <w:sz w:val="24"/>
          <w:szCs w:val="24"/>
        </w:rPr>
        <w:t xml:space="preserve"> consentito di giungere ad una soluzione di equilibrio tra sviluppo infrastrutturale e rispetto del</w:t>
      </w:r>
      <w:r w:rsidRPr="00092188">
        <w:rPr>
          <w:sz w:val="24"/>
          <w:szCs w:val="24"/>
        </w:rPr>
        <w:t>le esigenze delle imprese e della comunità.</w:t>
      </w:r>
    </w:p>
    <w:p w:rsidR="008B1DAE" w:rsidRPr="00092188" w:rsidRDefault="008B1DAE" w:rsidP="00661B8E">
      <w:pPr>
        <w:tabs>
          <w:tab w:val="center" w:pos="6237"/>
        </w:tabs>
        <w:spacing w:after="0" w:line="240" w:lineRule="auto"/>
        <w:ind w:left="454" w:right="454"/>
        <w:jc w:val="both"/>
        <w:rPr>
          <w:sz w:val="24"/>
          <w:szCs w:val="24"/>
        </w:rPr>
      </w:pPr>
    </w:p>
    <w:p w:rsidR="00661B8E" w:rsidRDefault="00661B8E" w:rsidP="00661B8E">
      <w:pPr>
        <w:tabs>
          <w:tab w:val="center" w:pos="6237"/>
        </w:tabs>
        <w:spacing w:after="0" w:line="240" w:lineRule="auto"/>
        <w:ind w:left="454" w:right="454"/>
        <w:jc w:val="both"/>
        <w:rPr>
          <w:sz w:val="24"/>
          <w:szCs w:val="24"/>
        </w:rPr>
      </w:pPr>
      <w:r w:rsidRPr="00092188">
        <w:rPr>
          <w:sz w:val="24"/>
          <w:szCs w:val="24"/>
        </w:rPr>
        <w:tab/>
        <w:t>Confcommercio Ascom Bologna</w:t>
      </w:r>
    </w:p>
    <w:p w:rsidR="00DB7C02" w:rsidRDefault="00DB7C02" w:rsidP="00661B8E">
      <w:pPr>
        <w:tabs>
          <w:tab w:val="center" w:pos="6237"/>
        </w:tabs>
        <w:spacing w:after="0" w:line="240" w:lineRule="auto"/>
        <w:ind w:left="454" w:right="454"/>
        <w:jc w:val="both"/>
        <w:rPr>
          <w:sz w:val="24"/>
          <w:szCs w:val="24"/>
        </w:rPr>
      </w:pPr>
    </w:p>
    <w:p w:rsidR="00DB7C02" w:rsidRDefault="00DB7C02" w:rsidP="00661B8E">
      <w:pPr>
        <w:tabs>
          <w:tab w:val="center" w:pos="6237"/>
        </w:tabs>
        <w:spacing w:after="0" w:line="240" w:lineRule="auto"/>
        <w:ind w:left="454" w:right="454"/>
        <w:jc w:val="both"/>
        <w:rPr>
          <w:sz w:val="24"/>
          <w:szCs w:val="24"/>
        </w:rPr>
      </w:pPr>
    </w:p>
    <w:p w:rsidR="00DB7C02" w:rsidRPr="00092188" w:rsidRDefault="00DB7C02" w:rsidP="00DB7C02">
      <w:pPr>
        <w:tabs>
          <w:tab w:val="center" w:pos="6237"/>
        </w:tabs>
        <w:spacing w:after="0" w:line="240" w:lineRule="auto"/>
        <w:ind w:right="4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Bologna, 28 ottobre 2025</w:t>
      </w:r>
      <w:bookmarkStart w:id="0" w:name="_GoBack"/>
      <w:bookmarkEnd w:id="0"/>
    </w:p>
    <w:sectPr w:rsidR="00DB7C02" w:rsidRPr="000921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04"/>
    <w:rsid w:val="0000690F"/>
    <w:rsid w:val="00092188"/>
    <w:rsid w:val="002571EE"/>
    <w:rsid w:val="002713CA"/>
    <w:rsid w:val="003031D4"/>
    <w:rsid w:val="003A53F2"/>
    <w:rsid w:val="004B20D1"/>
    <w:rsid w:val="004D6F88"/>
    <w:rsid w:val="00534808"/>
    <w:rsid w:val="00554FD4"/>
    <w:rsid w:val="00661B8E"/>
    <w:rsid w:val="00666A99"/>
    <w:rsid w:val="00720B26"/>
    <w:rsid w:val="007B7649"/>
    <w:rsid w:val="007D5004"/>
    <w:rsid w:val="00842EEE"/>
    <w:rsid w:val="008B1DAE"/>
    <w:rsid w:val="00AD3D12"/>
    <w:rsid w:val="00C44A64"/>
    <w:rsid w:val="00C518BA"/>
    <w:rsid w:val="00D92FF8"/>
    <w:rsid w:val="00DB7C02"/>
    <w:rsid w:val="00E2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52C2A"/>
  <w15:chartTrackingRefBased/>
  <w15:docId w15:val="{6838CF02-845E-42C2-B676-7250E56C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921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218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ct-span">
    <w:name w:val="ct-span"/>
    <w:basedOn w:val="Carpredefinitoparagrafo"/>
    <w:rsid w:val="00092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Francesconi Pietro</dc:creator>
  <cp:keywords/>
  <dc:description/>
  <cp:lastModifiedBy>Gotti Annalisa</cp:lastModifiedBy>
  <cp:revision>3</cp:revision>
  <cp:lastPrinted>2025-10-28T14:24:00Z</cp:lastPrinted>
  <dcterms:created xsi:type="dcterms:W3CDTF">2025-10-28T14:24:00Z</dcterms:created>
  <dcterms:modified xsi:type="dcterms:W3CDTF">2025-10-28T14:24:00Z</dcterms:modified>
</cp:coreProperties>
</file>