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831" w:rsidRDefault="009E2FC5">
      <w:pPr>
        <w:spacing w:after="0" w:line="240" w:lineRule="auto"/>
        <w:ind w:right="28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B7268E" wp14:editId="364ED93F">
            <wp:simplePos x="0" y="0"/>
            <wp:positionH relativeFrom="column">
              <wp:posOffset>-186690</wp:posOffset>
            </wp:positionH>
            <wp:positionV relativeFrom="paragraph">
              <wp:posOffset>21590</wp:posOffset>
            </wp:positionV>
            <wp:extent cx="1819275" cy="771525"/>
            <wp:effectExtent l="0" t="0" r="9525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DD70632" wp14:editId="7D1585B3">
            <wp:simplePos x="0" y="0"/>
            <wp:positionH relativeFrom="column">
              <wp:posOffset>4061460</wp:posOffset>
            </wp:positionH>
            <wp:positionV relativeFrom="paragraph">
              <wp:posOffset>-45085</wp:posOffset>
            </wp:positionV>
            <wp:extent cx="1924050" cy="91440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325">
        <w:t xml:space="preserve">                                                                        </w:t>
      </w:r>
    </w:p>
    <w:p w:rsidR="00916831" w:rsidRDefault="00BC2325">
      <w:pPr>
        <w:spacing w:after="0" w:line="240" w:lineRule="auto"/>
        <w:ind w:right="140"/>
      </w:pPr>
      <w:r>
        <w:t xml:space="preserve">                       </w:t>
      </w:r>
    </w:p>
    <w:p w:rsidR="00916831" w:rsidRDefault="00916831">
      <w:pPr>
        <w:spacing w:after="0" w:line="240" w:lineRule="auto"/>
        <w:ind w:left="851" w:right="851"/>
        <w:jc w:val="center"/>
      </w:pPr>
    </w:p>
    <w:p w:rsidR="00916831" w:rsidRDefault="00916831">
      <w:pPr>
        <w:spacing w:after="0" w:line="240" w:lineRule="auto"/>
        <w:ind w:left="851" w:right="851"/>
        <w:jc w:val="center"/>
      </w:pPr>
    </w:p>
    <w:p w:rsidR="00916831" w:rsidRDefault="00916831">
      <w:pPr>
        <w:spacing w:after="0" w:line="240" w:lineRule="auto"/>
        <w:ind w:right="851"/>
      </w:pPr>
      <w:bookmarkStart w:id="0" w:name="_gjdgxs" w:colFirst="0" w:colLast="0"/>
      <w:bookmarkEnd w:id="0"/>
    </w:p>
    <w:p w:rsidR="00E624AD" w:rsidRDefault="00E624AD" w:rsidP="00E624AD">
      <w:pPr>
        <w:spacing w:after="0" w:line="240" w:lineRule="auto"/>
        <w:ind w:right="851"/>
      </w:pPr>
    </w:p>
    <w:p w:rsidR="009E2FC5" w:rsidRDefault="009E2FC5">
      <w:pPr>
        <w:spacing w:after="0" w:line="240" w:lineRule="auto"/>
        <w:ind w:left="851" w:right="851"/>
        <w:jc w:val="center"/>
        <w:rPr>
          <w:sz w:val="28"/>
          <w:szCs w:val="28"/>
        </w:rPr>
      </w:pPr>
    </w:p>
    <w:p w:rsidR="009E2FC5" w:rsidRDefault="009E2FC5">
      <w:pPr>
        <w:spacing w:after="0" w:line="240" w:lineRule="auto"/>
        <w:ind w:left="851" w:right="851"/>
        <w:jc w:val="center"/>
        <w:rPr>
          <w:sz w:val="28"/>
          <w:szCs w:val="28"/>
        </w:rPr>
      </w:pPr>
    </w:p>
    <w:p w:rsidR="009E2FC5" w:rsidRPr="00342D4A" w:rsidRDefault="009E2FC5" w:rsidP="009C63B3">
      <w:pPr>
        <w:spacing w:after="0" w:line="240" w:lineRule="auto"/>
        <w:ind w:right="851"/>
        <w:rPr>
          <w:sz w:val="28"/>
          <w:szCs w:val="28"/>
        </w:rPr>
      </w:pPr>
      <w:bookmarkStart w:id="1" w:name="_GoBack"/>
      <w:bookmarkEnd w:id="1"/>
    </w:p>
    <w:p w:rsidR="009E2FC5" w:rsidRPr="009E2FC5" w:rsidRDefault="009E2FC5" w:rsidP="009E2FC5">
      <w:pPr>
        <w:ind w:left="850" w:right="850"/>
        <w:jc w:val="center"/>
        <w:rPr>
          <w:rFonts w:asciiTheme="majorHAnsi" w:hAnsiTheme="majorHAnsi" w:cstheme="majorHAnsi"/>
          <w:b/>
        </w:rPr>
      </w:pPr>
      <w:bookmarkStart w:id="2" w:name="_30j0zll" w:colFirst="0" w:colLast="0"/>
      <w:bookmarkEnd w:id="2"/>
      <w:r w:rsidRPr="009E2FC5">
        <w:rPr>
          <w:rFonts w:asciiTheme="majorHAnsi" w:hAnsiTheme="majorHAnsi" w:cstheme="majorHAnsi"/>
          <w:b/>
        </w:rPr>
        <w:t>COMUNICATO STAMPA</w:t>
      </w:r>
    </w:p>
    <w:p w:rsidR="009E2FC5" w:rsidRPr="009E2FC5" w:rsidRDefault="009E2FC5" w:rsidP="009E2FC5">
      <w:pPr>
        <w:ind w:left="850" w:right="850"/>
        <w:jc w:val="both"/>
        <w:rPr>
          <w:rFonts w:asciiTheme="majorHAnsi" w:hAnsiTheme="majorHAnsi" w:cstheme="majorHAnsi"/>
          <w:b/>
        </w:rPr>
      </w:pPr>
    </w:p>
    <w:p w:rsidR="009E2FC5" w:rsidRDefault="009E2FC5" w:rsidP="009E2FC5">
      <w:pPr>
        <w:spacing w:after="0"/>
        <w:ind w:left="850" w:right="85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«</w:t>
      </w:r>
      <w:r w:rsidR="00DB1CD9">
        <w:rPr>
          <w:rFonts w:asciiTheme="majorHAnsi" w:hAnsiTheme="majorHAnsi" w:cstheme="majorHAnsi"/>
          <w:b/>
        </w:rPr>
        <w:t>Riconosciamo</w:t>
      </w:r>
      <w:r w:rsidRPr="009E2FC5">
        <w:rPr>
          <w:rFonts w:asciiTheme="majorHAnsi" w:hAnsiTheme="majorHAnsi" w:cstheme="majorHAnsi"/>
          <w:b/>
        </w:rPr>
        <w:t xml:space="preserve"> il diritto a manifestare, ma senza danneggiare la città, le imprese e i cittadini</w:t>
      </w:r>
      <w:r>
        <w:rPr>
          <w:rFonts w:asciiTheme="majorHAnsi" w:hAnsiTheme="majorHAnsi" w:cstheme="majorHAnsi"/>
          <w:b/>
        </w:rPr>
        <w:t>»</w:t>
      </w:r>
    </w:p>
    <w:p w:rsidR="009E2FC5" w:rsidRPr="009E2FC5" w:rsidRDefault="00DB1CD9" w:rsidP="009E2FC5">
      <w:pPr>
        <w:spacing w:after="0"/>
        <w:ind w:left="850" w:right="850"/>
        <w:jc w:val="center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Confcommercio Ascom Bologna e</w:t>
      </w:r>
      <w:r w:rsidR="009E2FC5" w:rsidRPr="009E2FC5">
        <w:rPr>
          <w:rFonts w:asciiTheme="majorHAnsi" w:hAnsiTheme="majorHAnsi" w:cstheme="majorHAnsi"/>
          <w:i/>
        </w:rPr>
        <w:t xml:space="preserve"> </w:t>
      </w:r>
      <w:proofErr w:type="spellStart"/>
      <w:r w:rsidR="009E2FC5" w:rsidRPr="009E2FC5">
        <w:rPr>
          <w:rFonts w:asciiTheme="majorHAnsi" w:hAnsiTheme="majorHAnsi" w:cstheme="majorHAnsi"/>
          <w:i/>
        </w:rPr>
        <w:t>Fiva</w:t>
      </w:r>
      <w:proofErr w:type="spellEnd"/>
      <w:r w:rsidR="009E2FC5" w:rsidRPr="009E2FC5">
        <w:rPr>
          <w:rFonts w:asciiTheme="majorHAnsi" w:hAnsiTheme="majorHAnsi" w:cstheme="majorHAnsi"/>
          <w:i/>
        </w:rPr>
        <w:t xml:space="preserve"> Bologna condanna</w:t>
      </w:r>
      <w:r>
        <w:rPr>
          <w:rFonts w:asciiTheme="majorHAnsi" w:hAnsiTheme="majorHAnsi" w:cstheme="majorHAnsi"/>
          <w:i/>
        </w:rPr>
        <w:t>no</w:t>
      </w:r>
      <w:r w:rsidR="009E2FC5" w:rsidRPr="009E2FC5">
        <w:rPr>
          <w:rFonts w:asciiTheme="majorHAnsi" w:hAnsiTheme="majorHAnsi" w:cstheme="majorHAnsi"/>
          <w:i/>
        </w:rPr>
        <w:t xml:space="preserve"> gli atti vandalici contro la Fiera del </w:t>
      </w:r>
      <w:r>
        <w:rPr>
          <w:rFonts w:asciiTheme="majorHAnsi" w:hAnsiTheme="majorHAnsi" w:cstheme="majorHAnsi"/>
          <w:i/>
        </w:rPr>
        <w:t>l</w:t>
      </w:r>
      <w:r w:rsidR="009E2FC5" w:rsidRPr="009E2FC5">
        <w:rPr>
          <w:rFonts w:asciiTheme="majorHAnsi" w:hAnsiTheme="majorHAnsi" w:cstheme="majorHAnsi"/>
          <w:i/>
        </w:rPr>
        <w:t>ibro: «Il tendone dato alle fiamme è un danno a tutta la città»</w:t>
      </w:r>
    </w:p>
    <w:p w:rsidR="009E2FC5" w:rsidRPr="009E2FC5" w:rsidRDefault="009E2FC5" w:rsidP="009E2FC5">
      <w:pPr>
        <w:ind w:left="850" w:right="850"/>
        <w:jc w:val="both"/>
        <w:rPr>
          <w:rFonts w:asciiTheme="majorHAnsi" w:hAnsiTheme="majorHAnsi" w:cstheme="majorHAnsi"/>
          <w:b/>
        </w:rPr>
      </w:pPr>
    </w:p>
    <w:p w:rsidR="009E2FC5" w:rsidRPr="009E2FC5" w:rsidRDefault="009E2FC5" w:rsidP="009E2FC5">
      <w:pPr>
        <w:ind w:left="850" w:right="850"/>
        <w:jc w:val="both"/>
        <w:rPr>
          <w:rFonts w:asciiTheme="majorHAnsi" w:hAnsiTheme="majorHAnsi" w:cstheme="majorHAnsi"/>
        </w:rPr>
      </w:pPr>
      <w:r w:rsidRPr="009E2FC5">
        <w:rPr>
          <w:rFonts w:asciiTheme="majorHAnsi" w:hAnsiTheme="majorHAnsi" w:cstheme="majorHAnsi"/>
        </w:rPr>
        <w:t>Nella notte scorsa, durante gli scontri con le forze dell’ordine, un gruppo di manifestanti ha incendiato e imbrattato lo stand della Fiera del Libro, uno degli appuntamenti più importanti e rappresentativi per la nostra città. Un evento che due volte all’anno richiama espositori, ambulanti e imprenditori da tutta Italia, portando turismo, vitalità economica e valorizzando Piazza XX Settembre, il vero biglietto da visita per chi arriva a Bologna dalla stazione centrale.</w:t>
      </w:r>
    </w:p>
    <w:p w:rsidR="009E2FC5" w:rsidRPr="009E2FC5" w:rsidRDefault="009E2FC5" w:rsidP="009E2FC5">
      <w:pPr>
        <w:ind w:left="850" w:right="850"/>
        <w:jc w:val="both"/>
        <w:rPr>
          <w:rFonts w:asciiTheme="majorHAnsi" w:hAnsiTheme="majorHAnsi" w:cstheme="majorHAnsi"/>
        </w:rPr>
      </w:pPr>
      <w:r w:rsidRPr="009E2FC5">
        <w:rPr>
          <w:rFonts w:asciiTheme="majorHAnsi" w:hAnsiTheme="majorHAnsi" w:cstheme="majorHAnsi"/>
        </w:rPr>
        <w:t>Condanniamo con fermezza questi atti di violenza e vandalismo che colpiscono non solo gli operatori economici direttamente danneggiati, ma l’intera comunità, l’immagine e l’economia della città.</w:t>
      </w:r>
    </w:p>
    <w:p w:rsidR="009E2FC5" w:rsidRDefault="009E2FC5" w:rsidP="009E2FC5">
      <w:pPr>
        <w:ind w:left="850" w:right="850"/>
        <w:jc w:val="both"/>
        <w:rPr>
          <w:rFonts w:asciiTheme="majorHAnsi" w:hAnsiTheme="majorHAnsi" w:cstheme="majorHAnsi"/>
        </w:rPr>
      </w:pPr>
      <w:r w:rsidRPr="009E2FC5">
        <w:rPr>
          <w:rFonts w:asciiTheme="majorHAnsi" w:hAnsiTheme="majorHAnsi" w:cstheme="majorHAnsi"/>
        </w:rPr>
        <w:t xml:space="preserve">Il diritto a manifestare è un principio che </w:t>
      </w:r>
      <w:r w:rsidR="00DB1CD9">
        <w:rPr>
          <w:rFonts w:asciiTheme="majorHAnsi" w:hAnsiTheme="majorHAnsi" w:cstheme="majorHAnsi"/>
        </w:rPr>
        <w:t>riconosciamo, ma</w:t>
      </w:r>
      <w:r>
        <w:rPr>
          <w:rFonts w:asciiTheme="majorHAnsi" w:hAnsiTheme="majorHAnsi" w:cstheme="majorHAnsi"/>
        </w:rPr>
        <w:t xml:space="preserve"> se</w:t>
      </w:r>
      <w:r w:rsidRPr="009E2FC5">
        <w:rPr>
          <w:rFonts w:asciiTheme="majorHAnsi" w:hAnsiTheme="majorHAnsi" w:cstheme="majorHAnsi"/>
        </w:rPr>
        <w:t xml:space="preserve"> è </w:t>
      </w:r>
      <w:r>
        <w:rPr>
          <w:rFonts w:asciiTheme="majorHAnsi" w:hAnsiTheme="majorHAnsi" w:cstheme="majorHAnsi"/>
        </w:rPr>
        <w:t>vero</w:t>
      </w:r>
      <w:r w:rsidRPr="009E2FC5">
        <w:rPr>
          <w:rFonts w:asciiTheme="majorHAnsi" w:hAnsiTheme="majorHAnsi" w:cstheme="majorHAnsi"/>
        </w:rPr>
        <w:t xml:space="preserve"> che i cittadini </w:t>
      </w:r>
      <w:r>
        <w:rPr>
          <w:rFonts w:asciiTheme="majorHAnsi" w:hAnsiTheme="majorHAnsi" w:cstheme="majorHAnsi"/>
        </w:rPr>
        <w:t>devono essere liberi di</w:t>
      </w:r>
      <w:r w:rsidRPr="009E2FC5">
        <w:rPr>
          <w:rFonts w:asciiTheme="majorHAnsi" w:hAnsiTheme="majorHAnsi" w:cstheme="majorHAnsi"/>
        </w:rPr>
        <w:t xml:space="preserve"> esprimere le proprie opinioni e rivendicazioni</w:t>
      </w:r>
      <w:r>
        <w:rPr>
          <w:rFonts w:asciiTheme="majorHAnsi" w:hAnsiTheme="majorHAnsi" w:cstheme="majorHAnsi"/>
        </w:rPr>
        <w:t xml:space="preserve"> è anche vero che</w:t>
      </w:r>
      <w:r w:rsidRPr="009E2FC5">
        <w:rPr>
          <w:rFonts w:asciiTheme="majorHAnsi" w:hAnsiTheme="majorHAnsi" w:cstheme="majorHAnsi"/>
        </w:rPr>
        <w:t xml:space="preserve"> questo diritto non può e non deve trasformarsi in un alibi per creare disagi, pericoli e danni</w:t>
      </w:r>
      <w:r w:rsidR="00DB1CD9">
        <w:rPr>
          <w:rFonts w:asciiTheme="majorHAnsi" w:hAnsiTheme="majorHAnsi" w:cstheme="majorHAnsi"/>
        </w:rPr>
        <w:t>, arrivando a limitare la libertà e il diritto al lavoro della comunità</w:t>
      </w:r>
      <w:r w:rsidRPr="009E2FC5">
        <w:rPr>
          <w:rFonts w:asciiTheme="majorHAnsi" w:hAnsiTheme="majorHAnsi" w:cstheme="majorHAnsi"/>
        </w:rPr>
        <w:t xml:space="preserve">. </w:t>
      </w:r>
    </w:p>
    <w:p w:rsidR="009E2FC5" w:rsidRPr="009E2FC5" w:rsidRDefault="009E2FC5" w:rsidP="00F47E5C">
      <w:pPr>
        <w:ind w:left="850" w:right="850"/>
        <w:jc w:val="both"/>
        <w:rPr>
          <w:rFonts w:asciiTheme="majorHAnsi" w:hAnsiTheme="majorHAnsi" w:cstheme="majorHAnsi"/>
        </w:rPr>
      </w:pPr>
      <w:r w:rsidRPr="009E2FC5">
        <w:rPr>
          <w:rFonts w:asciiTheme="majorHAnsi" w:hAnsiTheme="majorHAnsi" w:cstheme="majorHAnsi"/>
        </w:rPr>
        <w:t xml:space="preserve">Chi organizza le manifestazioni ha il dovere di controllare i propri gruppi e non può </w:t>
      </w:r>
      <w:r>
        <w:rPr>
          <w:rFonts w:asciiTheme="majorHAnsi" w:hAnsiTheme="majorHAnsi" w:cstheme="majorHAnsi"/>
        </w:rPr>
        <w:t>essere accettato che a fronte di violenza e danneggiamenti</w:t>
      </w:r>
      <w:r w:rsidRPr="009E2FC5">
        <w:rPr>
          <w:rFonts w:asciiTheme="majorHAnsi" w:hAnsiTheme="majorHAnsi" w:cstheme="majorHAnsi"/>
        </w:rPr>
        <w:t xml:space="preserve"> non ci sia mai un responsabile o un colpevole. È fondamentale che</w:t>
      </w:r>
      <w:r w:rsidR="009F3DF1">
        <w:rPr>
          <w:rFonts w:asciiTheme="majorHAnsi" w:hAnsiTheme="majorHAnsi" w:cstheme="majorHAnsi"/>
        </w:rPr>
        <w:t>, nel caso di danneggiamenti,</w:t>
      </w:r>
      <w:r w:rsidRPr="009E2FC5">
        <w:rPr>
          <w:rFonts w:asciiTheme="majorHAnsi" w:hAnsiTheme="majorHAnsi" w:cstheme="majorHAnsi"/>
        </w:rPr>
        <w:t xml:space="preserve"> </w:t>
      </w:r>
      <w:r w:rsidR="00F47E5C">
        <w:rPr>
          <w:rFonts w:asciiTheme="majorHAnsi" w:hAnsiTheme="majorHAnsi" w:cstheme="majorHAnsi"/>
        </w:rPr>
        <w:t xml:space="preserve">chi organizza manifestazioni collabori con le forze dell’ordine </w:t>
      </w:r>
      <w:r w:rsidR="00A44337">
        <w:rPr>
          <w:rFonts w:asciiTheme="majorHAnsi" w:hAnsiTheme="majorHAnsi" w:cstheme="majorHAnsi"/>
        </w:rPr>
        <w:t xml:space="preserve">per individuare </w:t>
      </w:r>
      <w:r w:rsidR="00F47E5C">
        <w:rPr>
          <w:rFonts w:asciiTheme="majorHAnsi" w:hAnsiTheme="majorHAnsi" w:cstheme="majorHAnsi"/>
        </w:rPr>
        <w:t>coloro che</w:t>
      </w:r>
      <w:r w:rsidR="009F3DF1">
        <w:rPr>
          <w:rFonts w:asciiTheme="majorHAnsi" w:hAnsiTheme="majorHAnsi" w:cstheme="majorHAnsi"/>
        </w:rPr>
        <w:t xml:space="preserve"> hanno commesso</w:t>
      </w:r>
      <w:r w:rsidR="00F47E5C">
        <w:rPr>
          <w:rFonts w:asciiTheme="majorHAnsi" w:hAnsiTheme="majorHAnsi" w:cstheme="majorHAnsi"/>
        </w:rPr>
        <w:t xml:space="preserve"> questi </w:t>
      </w:r>
      <w:r w:rsidR="00152FA3">
        <w:rPr>
          <w:rFonts w:asciiTheme="majorHAnsi" w:hAnsiTheme="majorHAnsi" w:cstheme="majorHAnsi"/>
        </w:rPr>
        <w:t>atti di vandalismo e violenza</w:t>
      </w:r>
      <w:r w:rsidR="00F47E5C">
        <w:rPr>
          <w:rFonts w:asciiTheme="majorHAnsi" w:hAnsiTheme="majorHAnsi" w:cstheme="majorHAnsi"/>
        </w:rPr>
        <w:t>.</w:t>
      </w:r>
    </w:p>
    <w:p w:rsidR="00916831" w:rsidRDefault="009E2FC5" w:rsidP="009E2FC5">
      <w:pPr>
        <w:ind w:left="850" w:right="850"/>
        <w:jc w:val="both"/>
        <w:rPr>
          <w:rFonts w:asciiTheme="majorHAnsi" w:hAnsiTheme="majorHAnsi" w:cstheme="majorHAnsi"/>
        </w:rPr>
      </w:pPr>
      <w:r w:rsidRPr="009E2FC5">
        <w:rPr>
          <w:rFonts w:asciiTheme="majorHAnsi" w:hAnsiTheme="majorHAnsi" w:cstheme="majorHAnsi"/>
        </w:rPr>
        <w:t>Chiediamo con forza che le organizzazioni sindacali e chiunque promuova iniziative di protesta si assuma le proprie responsabilità, affinché si possa conciliare la libertà di manifestare con il rispetto per la città, i cittadini e le imprese.</w:t>
      </w:r>
    </w:p>
    <w:p w:rsidR="008435A5" w:rsidRDefault="008435A5" w:rsidP="009E2FC5">
      <w:pPr>
        <w:ind w:left="850" w:right="850"/>
        <w:jc w:val="both"/>
        <w:rPr>
          <w:rFonts w:asciiTheme="majorHAnsi" w:hAnsiTheme="majorHAnsi" w:cstheme="majorHAnsi"/>
        </w:rPr>
      </w:pPr>
    </w:p>
    <w:p w:rsidR="008435A5" w:rsidRDefault="008435A5" w:rsidP="009E2FC5">
      <w:pPr>
        <w:ind w:left="850" w:right="85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Confcommercio Ascom Bologna                                                                  </w:t>
      </w:r>
      <w:proofErr w:type="spellStart"/>
      <w:r>
        <w:rPr>
          <w:rFonts w:asciiTheme="majorHAnsi" w:hAnsiTheme="majorHAnsi" w:cstheme="majorHAnsi"/>
        </w:rPr>
        <w:t>Fiva</w:t>
      </w:r>
      <w:proofErr w:type="spellEnd"/>
      <w:r>
        <w:rPr>
          <w:rFonts w:asciiTheme="majorHAnsi" w:hAnsiTheme="majorHAnsi" w:cstheme="majorHAnsi"/>
        </w:rPr>
        <w:t xml:space="preserve"> Bologna</w:t>
      </w:r>
    </w:p>
    <w:p w:rsidR="00D30D64" w:rsidRDefault="00D30D64" w:rsidP="009E2FC5">
      <w:pPr>
        <w:ind w:left="850" w:right="850"/>
        <w:jc w:val="both"/>
        <w:rPr>
          <w:rFonts w:asciiTheme="majorHAnsi" w:hAnsiTheme="majorHAnsi" w:cstheme="majorHAnsi"/>
        </w:rPr>
      </w:pPr>
    </w:p>
    <w:p w:rsidR="00D30D64" w:rsidRPr="009E2FC5" w:rsidRDefault="00D30D64" w:rsidP="009E2FC5">
      <w:pPr>
        <w:ind w:left="850" w:right="850"/>
        <w:jc w:val="both"/>
      </w:pPr>
      <w:r>
        <w:t>Bologna, 3 ottobre 2025</w:t>
      </w:r>
    </w:p>
    <w:sectPr w:rsidR="00D30D64" w:rsidRPr="009E2FC5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31"/>
    <w:rsid w:val="00026334"/>
    <w:rsid w:val="000F4D7E"/>
    <w:rsid w:val="00152FA3"/>
    <w:rsid w:val="00216875"/>
    <w:rsid w:val="002B6DBB"/>
    <w:rsid w:val="00342D4A"/>
    <w:rsid w:val="007A7D68"/>
    <w:rsid w:val="00817C3A"/>
    <w:rsid w:val="008435A5"/>
    <w:rsid w:val="00916831"/>
    <w:rsid w:val="0093311B"/>
    <w:rsid w:val="009823E2"/>
    <w:rsid w:val="009A28CC"/>
    <w:rsid w:val="009C63B3"/>
    <w:rsid w:val="009E2FC5"/>
    <w:rsid w:val="009F3DF1"/>
    <w:rsid w:val="00A44337"/>
    <w:rsid w:val="00A6512D"/>
    <w:rsid w:val="00AA27F1"/>
    <w:rsid w:val="00AB5CA2"/>
    <w:rsid w:val="00AB65AF"/>
    <w:rsid w:val="00B81935"/>
    <w:rsid w:val="00BC2325"/>
    <w:rsid w:val="00C4792D"/>
    <w:rsid w:val="00D30D64"/>
    <w:rsid w:val="00D73DB2"/>
    <w:rsid w:val="00DB1CD9"/>
    <w:rsid w:val="00E624AD"/>
    <w:rsid w:val="00F46780"/>
    <w:rsid w:val="00F4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ACDE"/>
  <w15:docId w15:val="{32651500-ECDD-4570-8048-57228DE0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nicodemomele</dc:creator>
  <cp:lastModifiedBy>Pandolfi Francesco</cp:lastModifiedBy>
  <cp:revision>9</cp:revision>
  <cp:lastPrinted>2024-11-20T15:12:00Z</cp:lastPrinted>
  <dcterms:created xsi:type="dcterms:W3CDTF">2025-10-03T10:42:00Z</dcterms:created>
  <dcterms:modified xsi:type="dcterms:W3CDTF">2025-10-03T11:58:00Z</dcterms:modified>
</cp:coreProperties>
</file>